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920"/>
        <w:gridCol w:w="3686"/>
      </w:tblGrid>
      <w:tr w:rsidR="003546C9" w:rsidRPr="00007D8A" w14:paraId="40BF4222" w14:textId="77777777">
        <w:trPr>
          <w:cantSplit/>
        </w:trPr>
        <w:tc>
          <w:tcPr>
            <w:tcW w:w="5920" w:type="dxa"/>
          </w:tcPr>
          <w:p w14:paraId="771A4333" w14:textId="77777777" w:rsidR="003546C9" w:rsidRPr="00007D8A" w:rsidRDefault="003546C9">
            <w:pPr>
              <w:rPr>
                <w:rFonts w:asciiTheme="minorHAnsi" w:hAnsiTheme="minorHAnsi" w:cstheme="minorHAnsi"/>
              </w:rPr>
            </w:pPr>
          </w:p>
          <w:p w14:paraId="459100D3" w14:textId="77777777" w:rsidR="003546C9" w:rsidRPr="00007D8A" w:rsidRDefault="003546C9">
            <w:pPr>
              <w:rPr>
                <w:rFonts w:asciiTheme="minorHAnsi" w:hAnsiTheme="minorHAnsi" w:cstheme="minorHAnsi"/>
              </w:rPr>
            </w:pPr>
          </w:p>
        </w:tc>
        <w:tc>
          <w:tcPr>
            <w:tcW w:w="3686" w:type="dxa"/>
          </w:tcPr>
          <w:p w14:paraId="66D97DE2" w14:textId="689C3C39" w:rsidR="003546C9" w:rsidRPr="00007D8A" w:rsidRDefault="003546C9" w:rsidP="00612D64">
            <w:pPr>
              <w:rPr>
                <w:rFonts w:asciiTheme="minorHAnsi" w:hAnsiTheme="minorHAnsi" w:cstheme="minorHAnsi"/>
              </w:rPr>
            </w:pPr>
            <w:r w:rsidRPr="00007D8A">
              <w:rPr>
                <w:rFonts w:asciiTheme="minorHAnsi" w:hAnsiTheme="minorHAnsi" w:cstheme="minorHAnsi"/>
                <w:b/>
                <w:i/>
                <w:caps/>
              </w:rPr>
              <w:t>prOCEDure No</w:t>
            </w:r>
            <w:r w:rsidRPr="00007D8A">
              <w:rPr>
                <w:rFonts w:asciiTheme="minorHAnsi" w:hAnsiTheme="minorHAnsi" w:cstheme="minorHAnsi"/>
                <w:b/>
                <w:i/>
                <w:caps/>
              </w:rPr>
              <w:tab/>
              <w:t>20</w:t>
            </w:r>
            <w:r w:rsidRPr="00007D8A">
              <w:rPr>
                <w:rFonts w:asciiTheme="minorHAnsi" w:hAnsiTheme="minorHAnsi" w:cstheme="minorHAnsi"/>
                <w:b/>
                <w:i/>
                <w:caps/>
              </w:rPr>
              <w:br/>
              <w:t>Issue</w:t>
            </w:r>
            <w:r w:rsidRPr="00007D8A">
              <w:rPr>
                <w:rFonts w:asciiTheme="minorHAnsi" w:hAnsiTheme="minorHAnsi" w:cstheme="minorHAnsi"/>
                <w:b/>
                <w:i/>
                <w:caps/>
              </w:rPr>
              <w:tab/>
            </w:r>
            <w:r w:rsidR="00D45C81" w:rsidRPr="00007D8A">
              <w:rPr>
                <w:rFonts w:asciiTheme="minorHAnsi" w:hAnsiTheme="minorHAnsi" w:cstheme="minorHAnsi"/>
                <w:b/>
                <w:i/>
                <w:caps/>
              </w:rPr>
              <w:t>7</w:t>
            </w:r>
          </w:p>
        </w:tc>
      </w:tr>
    </w:tbl>
    <w:p w14:paraId="0458F5EF" w14:textId="77777777" w:rsidR="003546C9" w:rsidRPr="00007D8A" w:rsidRDefault="003546C9">
      <w:pPr>
        <w:rPr>
          <w:rFonts w:asciiTheme="minorHAnsi" w:hAnsiTheme="minorHAnsi" w:cstheme="minorHAnsi"/>
        </w:rPr>
      </w:pPr>
    </w:p>
    <w:p w14:paraId="63DF94A9" w14:textId="77777777" w:rsidR="003546C9" w:rsidRPr="00007D8A" w:rsidRDefault="003546C9">
      <w:pPr>
        <w:rPr>
          <w:rFonts w:asciiTheme="minorHAnsi" w:hAnsiTheme="minorHAnsi" w:cstheme="minorHAnsi"/>
        </w:rPr>
      </w:pPr>
    </w:p>
    <w:p w14:paraId="1356F223" w14:textId="77777777" w:rsidR="003546C9" w:rsidRPr="00007D8A" w:rsidRDefault="003546C9">
      <w:pPr>
        <w:rPr>
          <w:rFonts w:asciiTheme="minorHAnsi" w:hAnsiTheme="minorHAnsi" w:cstheme="minorHAnsi"/>
        </w:rPr>
      </w:pPr>
    </w:p>
    <w:p w14:paraId="0993DAEC" w14:textId="77777777" w:rsidR="003546C9" w:rsidRPr="00007D8A" w:rsidRDefault="003546C9">
      <w:pPr>
        <w:rPr>
          <w:rFonts w:asciiTheme="minorHAnsi" w:hAnsiTheme="minorHAnsi" w:cstheme="minorHAnsi"/>
        </w:rPr>
      </w:pPr>
    </w:p>
    <w:p w14:paraId="084237AD" w14:textId="77777777" w:rsidR="003546C9" w:rsidRPr="00007D8A" w:rsidRDefault="003546C9">
      <w:pPr>
        <w:rPr>
          <w:rFonts w:asciiTheme="minorHAnsi" w:hAnsiTheme="minorHAnsi" w:cstheme="minorHAnsi"/>
        </w:rPr>
      </w:pPr>
    </w:p>
    <w:p w14:paraId="6F5E9434" w14:textId="77777777" w:rsidR="003546C9" w:rsidRPr="00007D8A" w:rsidRDefault="003546C9">
      <w:pPr>
        <w:rPr>
          <w:rFonts w:asciiTheme="minorHAnsi" w:hAnsiTheme="minorHAnsi" w:cstheme="minorHAnsi"/>
        </w:rPr>
      </w:pPr>
    </w:p>
    <w:p w14:paraId="1A687D1D" w14:textId="77777777" w:rsidR="003546C9" w:rsidRPr="00007D8A" w:rsidRDefault="003546C9">
      <w:pPr>
        <w:rPr>
          <w:rFonts w:asciiTheme="minorHAnsi" w:hAnsiTheme="minorHAnsi" w:cstheme="minorHAnsi"/>
        </w:rPr>
      </w:pPr>
    </w:p>
    <w:p w14:paraId="35947C81" w14:textId="77777777" w:rsidR="003546C9" w:rsidRPr="00007D8A" w:rsidRDefault="003546C9">
      <w:pPr>
        <w:rPr>
          <w:rFonts w:asciiTheme="minorHAnsi" w:hAnsiTheme="minorHAnsi" w:cstheme="minorHAnsi"/>
        </w:rPr>
      </w:pPr>
    </w:p>
    <w:p w14:paraId="1C7938D5" w14:textId="77777777" w:rsidR="003546C9" w:rsidRPr="00007D8A" w:rsidRDefault="003546C9">
      <w:pPr>
        <w:rPr>
          <w:rFonts w:asciiTheme="minorHAnsi" w:hAnsiTheme="minorHAnsi" w:cstheme="minorHAnsi"/>
        </w:rPr>
      </w:pPr>
    </w:p>
    <w:p w14:paraId="7186004B" w14:textId="77777777" w:rsidR="003546C9" w:rsidRPr="00007D8A" w:rsidRDefault="003546C9">
      <w:pPr>
        <w:rPr>
          <w:rFonts w:asciiTheme="minorHAnsi" w:hAnsiTheme="minorHAnsi" w:cstheme="minorHAnsi"/>
        </w:rPr>
      </w:pPr>
    </w:p>
    <w:p w14:paraId="3CC630F0" w14:textId="77777777" w:rsidR="003546C9" w:rsidRPr="00007D8A" w:rsidRDefault="003546C9">
      <w:pPr>
        <w:tabs>
          <w:tab w:val="left" w:pos="11057"/>
        </w:tabs>
        <w:rPr>
          <w:rFonts w:asciiTheme="minorHAnsi" w:hAnsiTheme="minorHAnsi" w:cstheme="minorHAnsi"/>
        </w:rPr>
      </w:pPr>
    </w:p>
    <w:p w14:paraId="1A502C0D" w14:textId="77777777" w:rsidR="003546C9" w:rsidRPr="00007D8A" w:rsidRDefault="003546C9">
      <w:pPr>
        <w:rPr>
          <w:rFonts w:asciiTheme="minorHAnsi" w:hAnsiTheme="minorHAnsi" w:cstheme="minorHAnsi"/>
        </w:rPr>
      </w:pPr>
    </w:p>
    <w:p w14:paraId="10B69F6E" w14:textId="77777777" w:rsidR="003546C9" w:rsidRPr="00007D8A" w:rsidRDefault="003546C9">
      <w:pPr>
        <w:jc w:val="center"/>
        <w:rPr>
          <w:rFonts w:asciiTheme="minorHAnsi" w:hAnsiTheme="minorHAnsi" w:cstheme="minorHAnsi"/>
        </w:rPr>
      </w:pPr>
      <w:r w:rsidRPr="00007D8A">
        <w:rPr>
          <w:rFonts w:asciiTheme="minorHAnsi" w:hAnsiTheme="minorHAnsi" w:cstheme="minorHAnsi"/>
          <w:b/>
          <w:sz w:val="28"/>
        </w:rPr>
        <w:t>CONTRACT REVIEW</w:t>
      </w:r>
    </w:p>
    <w:p w14:paraId="490EF4FC" w14:textId="77777777" w:rsidR="003546C9" w:rsidRPr="00007D8A" w:rsidRDefault="003546C9">
      <w:pPr>
        <w:rPr>
          <w:rFonts w:asciiTheme="minorHAnsi" w:hAnsiTheme="minorHAnsi" w:cstheme="minorHAnsi"/>
        </w:rPr>
      </w:pPr>
    </w:p>
    <w:p w14:paraId="5DD93FF6" w14:textId="77777777" w:rsidR="003546C9" w:rsidRPr="00007D8A" w:rsidRDefault="003546C9">
      <w:pPr>
        <w:rPr>
          <w:rFonts w:asciiTheme="minorHAnsi" w:hAnsiTheme="minorHAnsi" w:cstheme="minorHAnsi"/>
        </w:rPr>
      </w:pPr>
    </w:p>
    <w:p w14:paraId="7277A717" w14:textId="77777777" w:rsidR="003546C9" w:rsidRPr="00007D8A" w:rsidRDefault="003546C9">
      <w:pPr>
        <w:rPr>
          <w:rFonts w:asciiTheme="minorHAnsi" w:hAnsiTheme="minorHAnsi" w:cstheme="minorHAnsi"/>
        </w:rPr>
      </w:pPr>
    </w:p>
    <w:p w14:paraId="73521EAE" w14:textId="77777777" w:rsidR="003546C9" w:rsidRPr="00007D8A" w:rsidRDefault="003546C9">
      <w:pPr>
        <w:rPr>
          <w:rFonts w:asciiTheme="minorHAnsi" w:hAnsiTheme="minorHAnsi" w:cstheme="minorHAnsi"/>
        </w:rPr>
      </w:pPr>
    </w:p>
    <w:p w14:paraId="306FE6D5" w14:textId="77777777" w:rsidR="003546C9" w:rsidRPr="00007D8A" w:rsidRDefault="003546C9">
      <w:pPr>
        <w:rPr>
          <w:rFonts w:asciiTheme="minorHAnsi" w:hAnsiTheme="minorHAnsi" w:cstheme="minorHAnsi"/>
        </w:rPr>
      </w:pPr>
    </w:p>
    <w:p w14:paraId="4FF74954" w14:textId="77777777" w:rsidR="003546C9" w:rsidRPr="00007D8A" w:rsidRDefault="003546C9">
      <w:pPr>
        <w:rPr>
          <w:rFonts w:asciiTheme="minorHAnsi" w:hAnsiTheme="minorHAnsi" w:cstheme="minorHAnsi"/>
        </w:rPr>
      </w:pPr>
    </w:p>
    <w:p w14:paraId="5CC4EE16" w14:textId="77777777" w:rsidR="003546C9" w:rsidRPr="00007D8A" w:rsidRDefault="003546C9">
      <w:pPr>
        <w:rPr>
          <w:rFonts w:asciiTheme="minorHAnsi" w:hAnsiTheme="minorHAnsi" w:cstheme="minorHAnsi"/>
        </w:rPr>
      </w:pPr>
    </w:p>
    <w:p w14:paraId="09EEA247" w14:textId="77777777" w:rsidR="003546C9" w:rsidRPr="00007D8A" w:rsidRDefault="003546C9">
      <w:pPr>
        <w:rPr>
          <w:rFonts w:asciiTheme="minorHAnsi" w:hAnsiTheme="minorHAnsi" w:cstheme="minorHAnsi"/>
        </w:rPr>
      </w:pPr>
    </w:p>
    <w:p w14:paraId="22D440EE" w14:textId="77777777" w:rsidR="003546C9" w:rsidRPr="00007D8A" w:rsidRDefault="003546C9">
      <w:pPr>
        <w:rPr>
          <w:rFonts w:asciiTheme="minorHAnsi" w:hAnsiTheme="minorHAnsi" w:cstheme="minorHAnsi"/>
        </w:rPr>
      </w:pPr>
    </w:p>
    <w:p w14:paraId="43CBBAB6" w14:textId="77777777" w:rsidR="003546C9" w:rsidRPr="00007D8A" w:rsidRDefault="003546C9">
      <w:pPr>
        <w:rPr>
          <w:rFonts w:asciiTheme="minorHAnsi" w:hAnsiTheme="minorHAnsi" w:cstheme="minorHAnsi"/>
        </w:rPr>
      </w:pPr>
    </w:p>
    <w:p w14:paraId="79C6A032" w14:textId="77777777" w:rsidR="003546C9" w:rsidRPr="00007D8A" w:rsidRDefault="003546C9">
      <w:pPr>
        <w:rPr>
          <w:rFonts w:asciiTheme="minorHAnsi" w:hAnsiTheme="minorHAnsi" w:cstheme="minorHAnsi"/>
        </w:rPr>
      </w:pPr>
    </w:p>
    <w:p w14:paraId="53FC9453" w14:textId="77777777" w:rsidR="003546C9" w:rsidRPr="00007D8A" w:rsidRDefault="003546C9">
      <w:pPr>
        <w:tabs>
          <w:tab w:val="clear" w:pos="993"/>
          <w:tab w:val="clear" w:pos="1418"/>
        </w:tabs>
        <w:ind w:left="851" w:right="849"/>
        <w:rPr>
          <w:rFonts w:asciiTheme="minorHAnsi" w:hAnsiTheme="minorHAnsi" w:cstheme="minorHAnsi"/>
        </w:rPr>
      </w:pPr>
      <w:r w:rsidRPr="00007D8A">
        <w:rPr>
          <w:rFonts w:asciiTheme="minorHAnsi" w:hAnsiTheme="minorHAnsi" w:cstheme="minorHAnsi"/>
          <w:sz w:val="20"/>
        </w:rPr>
        <w:t>Copyright reserved.  This document is confidential and is the property of</w:t>
      </w:r>
      <w:r w:rsidR="00612D64" w:rsidRPr="00007D8A">
        <w:rPr>
          <w:rFonts w:asciiTheme="minorHAnsi" w:hAnsiTheme="minorHAnsi" w:cstheme="minorHAnsi"/>
          <w:sz w:val="20"/>
        </w:rPr>
        <w:t xml:space="preserve"> </w:t>
      </w:r>
      <w:r w:rsidR="00251546" w:rsidRPr="00007D8A">
        <w:rPr>
          <w:rFonts w:asciiTheme="minorHAnsi" w:hAnsiTheme="minorHAnsi" w:cstheme="minorHAnsi"/>
          <w:sz w:val="20"/>
        </w:rPr>
        <w:t>SN R</w:t>
      </w:r>
      <w:r w:rsidR="00612D64" w:rsidRPr="00007D8A">
        <w:rPr>
          <w:rFonts w:asciiTheme="minorHAnsi" w:hAnsiTheme="minorHAnsi" w:cstheme="minorHAnsi"/>
          <w:sz w:val="20"/>
        </w:rPr>
        <w:t xml:space="preserve">egistrars (Holdings ) Ltd. </w:t>
      </w:r>
      <w:r w:rsidRPr="00007D8A">
        <w:rPr>
          <w:rFonts w:asciiTheme="minorHAnsi" w:hAnsiTheme="minorHAnsi" w:cstheme="minorHAnsi"/>
          <w:sz w:val="20"/>
        </w:rPr>
        <w:t xml:space="preserve">It is not to be loaned, copied or used, either in part or in its entirety without written approval of the </w:t>
      </w:r>
      <w:r w:rsidR="00251546" w:rsidRPr="00007D8A">
        <w:rPr>
          <w:rFonts w:asciiTheme="minorHAnsi" w:hAnsiTheme="minorHAnsi" w:cstheme="minorHAnsi"/>
          <w:sz w:val="20"/>
        </w:rPr>
        <w:t xml:space="preserve"> SN</w:t>
      </w:r>
      <w:r w:rsidR="00105B65" w:rsidRPr="00007D8A">
        <w:rPr>
          <w:rFonts w:asciiTheme="minorHAnsi" w:hAnsiTheme="minorHAnsi" w:cstheme="minorHAnsi"/>
          <w:sz w:val="20"/>
        </w:rPr>
        <w:t xml:space="preserve"> </w:t>
      </w:r>
      <w:proofErr w:type="spellStart"/>
      <w:r w:rsidR="00251546" w:rsidRPr="00007D8A">
        <w:rPr>
          <w:rFonts w:asciiTheme="minorHAnsi" w:hAnsiTheme="minorHAnsi" w:cstheme="minorHAnsi"/>
          <w:sz w:val="20"/>
        </w:rPr>
        <w:t>R</w:t>
      </w:r>
      <w:r w:rsidR="00105B65" w:rsidRPr="00007D8A">
        <w:rPr>
          <w:rFonts w:asciiTheme="minorHAnsi" w:hAnsiTheme="minorHAnsi" w:cstheme="minorHAnsi"/>
          <w:sz w:val="20"/>
        </w:rPr>
        <w:t>registrars</w:t>
      </w:r>
      <w:proofErr w:type="spellEnd"/>
      <w:r w:rsidR="00AF0837" w:rsidRPr="00007D8A">
        <w:rPr>
          <w:rFonts w:asciiTheme="minorHAnsi" w:hAnsiTheme="minorHAnsi" w:cstheme="minorHAnsi"/>
          <w:sz w:val="20"/>
        </w:rPr>
        <w:t xml:space="preserve"> </w:t>
      </w:r>
      <w:r w:rsidR="007B3BA5" w:rsidRPr="00007D8A">
        <w:rPr>
          <w:rFonts w:asciiTheme="minorHAnsi" w:hAnsiTheme="minorHAnsi" w:cstheme="minorHAnsi"/>
          <w:sz w:val="20"/>
        </w:rPr>
        <w:t>Directors</w:t>
      </w:r>
      <w:r w:rsidR="00BE640E" w:rsidRPr="00007D8A">
        <w:rPr>
          <w:rFonts w:asciiTheme="minorHAnsi" w:hAnsiTheme="minorHAnsi" w:cstheme="minorHAnsi"/>
          <w:sz w:val="20"/>
        </w:rPr>
        <w:t>.</w:t>
      </w:r>
    </w:p>
    <w:p w14:paraId="1BD31F3A" w14:textId="77777777" w:rsidR="003546C9" w:rsidRPr="00007D8A" w:rsidRDefault="003546C9">
      <w:pPr>
        <w:rPr>
          <w:rFonts w:asciiTheme="minorHAnsi" w:hAnsiTheme="minorHAnsi" w:cstheme="minorHAnsi"/>
        </w:rPr>
      </w:pPr>
    </w:p>
    <w:p w14:paraId="0D61BD34" w14:textId="77777777" w:rsidR="003546C9" w:rsidRPr="00007D8A" w:rsidRDefault="003546C9">
      <w:pPr>
        <w:rPr>
          <w:rFonts w:asciiTheme="minorHAnsi" w:hAnsiTheme="minorHAnsi" w:cstheme="minorHAnsi"/>
        </w:rPr>
      </w:pPr>
    </w:p>
    <w:p w14:paraId="79A43227" w14:textId="77777777" w:rsidR="003546C9" w:rsidRPr="00007D8A" w:rsidRDefault="003546C9">
      <w:pPr>
        <w:rPr>
          <w:rFonts w:asciiTheme="minorHAnsi" w:hAnsiTheme="minorHAnsi" w:cstheme="minorHAnsi"/>
          <w:caps/>
        </w:rPr>
      </w:pPr>
    </w:p>
    <w:p w14:paraId="2B250033" w14:textId="77777777" w:rsidR="003546C9" w:rsidRPr="00007D8A" w:rsidRDefault="003546C9">
      <w:pPr>
        <w:rPr>
          <w:rFonts w:asciiTheme="minorHAnsi" w:hAnsiTheme="minorHAnsi" w:cstheme="minorHAnsi"/>
          <w:caps/>
        </w:rPr>
      </w:pPr>
    </w:p>
    <w:p w14:paraId="45856C15" w14:textId="77777777" w:rsidR="003546C9" w:rsidRPr="00007D8A" w:rsidRDefault="003546C9">
      <w:pPr>
        <w:rPr>
          <w:rFonts w:asciiTheme="minorHAnsi" w:hAnsiTheme="minorHAnsi" w:cstheme="minorHAnsi"/>
          <w:caps/>
        </w:rPr>
      </w:pPr>
    </w:p>
    <w:p w14:paraId="2A904D61" w14:textId="77777777" w:rsidR="003546C9" w:rsidRPr="00007D8A" w:rsidRDefault="003546C9">
      <w:pPr>
        <w:rPr>
          <w:rFonts w:asciiTheme="minorHAnsi" w:hAnsiTheme="minorHAnsi" w:cstheme="minorHAnsi"/>
          <w:caps/>
        </w:rPr>
      </w:pPr>
    </w:p>
    <w:p w14:paraId="7CF53D5A" w14:textId="77777777" w:rsidR="003546C9" w:rsidRPr="00007D8A" w:rsidRDefault="003546C9">
      <w:pPr>
        <w:rPr>
          <w:rFonts w:asciiTheme="minorHAnsi" w:hAnsiTheme="minorHAnsi" w:cstheme="minorHAnsi"/>
          <w:caps/>
        </w:rPr>
      </w:pPr>
    </w:p>
    <w:p w14:paraId="673FB1F6" w14:textId="77777777" w:rsidR="003546C9" w:rsidRPr="00007D8A" w:rsidRDefault="003546C9">
      <w:pPr>
        <w:rPr>
          <w:rFonts w:asciiTheme="minorHAnsi" w:hAnsiTheme="minorHAnsi" w:cstheme="minorHAnsi"/>
          <w:caps/>
        </w:rPr>
      </w:pPr>
    </w:p>
    <w:p w14:paraId="119B0569" w14:textId="77777777" w:rsidR="003546C9" w:rsidRPr="00007D8A" w:rsidRDefault="003546C9">
      <w:pPr>
        <w:rPr>
          <w:rFonts w:asciiTheme="minorHAnsi" w:hAnsiTheme="minorHAnsi" w:cstheme="minorHAnsi"/>
          <w:caps/>
        </w:rPr>
      </w:pPr>
    </w:p>
    <w:tbl>
      <w:tblPr>
        <w:tblW w:w="0" w:type="auto"/>
        <w:tblLayout w:type="fixed"/>
        <w:tblLook w:val="0000" w:firstRow="0" w:lastRow="0" w:firstColumn="0" w:lastColumn="0" w:noHBand="0" w:noVBand="0"/>
      </w:tblPr>
      <w:tblGrid>
        <w:gridCol w:w="5211"/>
        <w:gridCol w:w="3828"/>
      </w:tblGrid>
      <w:tr w:rsidR="009C5EB5" w:rsidRPr="00007D8A" w14:paraId="5BD26D05" w14:textId="77777777" w:rsidTr="009C5EB5">
        <w:trPr>
          <w:cantSplit/>
          <w:trHeight w:val="720"/>
        </w:trPr>
        <w:tc>
          <w:tcPr>
            <w:tcW w:w="5211" w:type="dxa"/>
            <w:tcBorders>
              <w:top w:val="single" w:sz="6" w:space="0" w:color="auto"/>
              <w:left w:val="single" w:sz="6" w:space="0" w:color="auto"/>
            </w:tcBorders>
          </w:tcPr>
          <w:p w14:paraId="032B34DC" w14:textId="77777777" w:rsidR="009C5EB5" w:rsidRPr="00007D8A" w:rsidRDefault="009C5EB5" w:rsidP="007130F0">
            <w:pPr>
              <w:spacing w:before="120"/>
              <w:rPr>
                <w:rFonts w:asciiTheme="minorHAnsi" w:hAnsiTheme="minorHAnsi" w:cstheme="minorHAnsi"/>
                <w:smallCaps/>
                <w:sz w:val="22"/>
                <w:szCs w:val="22"/>
              </w:rPr>
            </w:pPr>
            <w:r w:rsidRPr="00007D8A">
              <w:rPr>
                <w:rFonts w:asciiTheme="minorHAnsi" w:hAnsiTheme="minorHAnsi" w:cstheme="minorHAnsi"/>
                <w:smallCaps/>
                <w:sz w:val="22"/>
                <w:szCs w:val="22"/>
              </w:rPr>
              <w:t>originator:</w:t>
            </w:r>
          </w:p>
          <w:p w14:paraId="2B9799BD" w14:textId="5D2DAFC5" w:rsidR="009C5EB5" w:rsidRPr="00007D8A" w:rsidRDefault="00D45C81" w:rsidP="007130F0">
            <w:pPr>
              <w:spacing w:before="120"/>
              <w:rPr>
                <w:rFonts w:asciiTheme="minorHAnsi" w:hAnsiTheme="minorHAnsi" w:cstheme="minorHAnsi"/>
                <w:smallCaps/>
                <w:sz w:val="22"/>
                <w:szCs w:val="22"/>
              </w:rPr>
            </w:pPr>
            <w:r w:rsidRPr="00007D8A">
              <w:rPr>
                <w:rFonts w:asciiTheme="minorHAnsi" w:hAnsiTheme="minorHAnsi" w:cstheme="minorHAnsi"/>
                <w:noProof/>
                <w:sz w:val="22"/>
                <w:szCs w:val="22"/>
                <w:lang w:eastAsia="en-GB"/>
              </w:rPr>
              <w:drawing>
                <wp:inline distT="0" distB="0" distL="0" distR="0" wp14:anchorId="7AD11D36" wp14:editId="6E20035B">
                  <wp:extent cx="1301750" cy="463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463550"/>
                          </a:xfrm>
                          <a:prstGeom prst="rect">
                            <a:avLst/>
                          </a:prstGeom>
                          <a:noFill/>
                          <a:ln>
                            <a:noFill/>
                          </a:ln>
                        </pic:spPr>
                      </pic:pic>
                    </a:graphicData>
                  </a:graphic>
                </wp:inline>
              </w:drawing>
            </w:r>
          </w:p>
        </w:tc>
        <w:tc>
          <w:tcPr>
            <w:tcW w:w="3828" w:type="dxa"/>
            <w:tcBorders>
              <w:top w:val="single" w:sz="6" w:space="0" w:color="auto"/>
              <w:right w:val="single" w:sz="6" w:space="0" w:color="auto"/>
            </w:tcBorders>
          </w:tcPr>
          <w:p w14:paraId="71F1BBE1" w14:textId="77777777" w:rsidR="009C5EB5" w:rsidRPr="00007D8A" w:rsidRDefault="009C5EB5" w:rsidP="007130F0">
            <w:pPr>
              <w:spacing w:before="120"/>
              <w:rPr>
                <w:rFonts w:asciiTheme="minorHAnsi" w:hAnsiTheme="minorHAnsi" w:cstheme="minorHAnsi"/>
                <w:smallCaps/>
                <w:sz w:val="22"/>
                <w:szCs w:val="22"/>
              </w:rPr>
            </w:pPr>
            <w:r w:rsidRPr="00007D8A">
              <w:rPr>
                <w:rFonts w:asciiTheme="minorHAnsi" w:hAnsiTheme="minorHAnsi" w:cstheme="minorHAnsi"/>
                <w:smallCaps/>
                <w:sz w:val="22"/>
                <w:szCs w:val="22"/>
              </w:rPr>
              <w:t>approved by:</w:t>
            </w:r>
          </w:p>
          <w:p w14:paraId="61C19DDF" w14:textId="194A45D7" w:rsidR="009C5EB5" w:rsidRPr="00007D8A" w:rsidRDefault="00D45C81" w:rsidP="007130F0">
            <w:pPr>
              <w:spacing w:before="120"/>
              <w:rPr>
                <w:rFonts w:asciiTheme="minorHAnsi" w:hAnsiTheme="minorHAnsi" w:cstheme="minorHAnsi"/>
                <w:smallCaps/>
                <w:sz w:val="22"/>
                <w:szCs w:val="22"/>
              </w:rPr>
            </w:pPr>
            <w:r w:rsidRPr="00007D8A">
              <w:rPr>
                <w:rFonts w:asciiTheme="minorHAnsi" w:hAnsiTheme="minorHAnsi" w:cstheme="minorHAnsi"/>
                <w:noProof/>
              </w:rPr>
              <w:drawing>
                <wp:anchor distT="0" distB="0" distL="114300" distR="114300" simplePos="0" relativeHeight="251681792" behindDoc="0" locked="0" layoutInCell="1" allowOverlap="1" wp14:anchorId="435A9AE6" wp14:editId="0F39038F">
                  <wp:simplePos x="0" y="0"/>
                  <wp:positionH relativeFrom="column">
                    <wp:posOffset>-5080</wp:posOffset>
                  </wp:positionH>
                  <wp:positionV relativeFrom="paragraph">
                    <wp:posOffset>1905</wp:posOffset>
                  </wp:positionV>
                  <wp:extent cx="1176655" cy="536575"/>
                  <wp:effectExtent l="0" t="0" r="0" b="0"/>
                  <wp:wrapNone/>
                  <wp:docPr id="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76655" cy="536575"/>
                          </a:xfrm>
                          <a:prstGeom prst="rect">
                            <a:avLst/>
                          </a:prstGeom>
                          <a:noFill/>
                        </pic:spPr>
                      </pic:pic>
                    </a:graphicData>
                  </a:graphic>
                  <wp14:sizeRelH relativeFrom="page">
                    <wp14:pctWidth>0</wp14:pctWidth>
                  </wp14:sizeRelH>
                  <wp14:sizeRelV relativeFrom="page">
                    <wp14:pctHeight>0</wp14:pctHeight>
                  </wp14:sizeRelV>
                </wp:anchor>
              </w:drawing>
            </w:r>
          </w:p>
        </w:tc>
      </w:tr>
    </w:tbl>
    <w:p w14:paraId="32AD4012" w14:textId="77777777" w:rsidR="001E5B49" w:rsidRPr="00007D8A" w:rsidRDefault="003546C9">
      <w:pPr>
        <w:rPr>
          <w:rFonts w:asciiTheme="minorHAnsi" w:hAnsiTheme="minorHAnsi" w:cstheme="minorHAnsi"/>
          <w:sz w:val="22"/>
        </w:rPr>
      </w:pPr>
      <w:r w:rsidRPr="00007D8A">
        <w:rPr>
          <w:rFonts w:asciiTheme="minorHAnsi" w:hAnsiTheme="minorHAnsi" w:cstheme="minorHAnsi"/>
          <w:sz w:val="22"/>
        </w:rPr>
        <w:br w:type="page"/>
      </w:r>
    </w:p>
    <w:p w14:paraId="3B7FB18E" w14:textId="53D61398" w:rsidR="001E5B49" w:rsidRDefault="001E5B49">
      <w:pPr>
        <w:pStyle w:val="TOCHeading"/>
        <w:rPr>
          <w:rFonts w:asciiTheme="minorHAnsi" w:hAnsiTheme="minorHAnsi" w:cstheme="minorHAnsi"/>
        </w:rPr>
      </w:pPr>
      <w:r w:rsidRPr="00007D8A">
        <w:rPr>
          <w:rFonts w:asciiTheme="minorHAnsi" w:hAnsiTheme="minorHAnsi" w:cstheme="minorHAnsi"/>
        </w:rPr>
        <w:lastRenderedPageBreak/>
        <w:t>Table of Contents</w:t>
      </w:r>
    </w:p>
    <w:p w14:paraId="56BA9937" w14:textId="77777777" w:rsidR="00007D8A" w:rsidRPr="00007D8A" w:rsidRDefault="00007D8A" w:rsidP="00007D8A">
      <w:pPr>
        <w:rPr>
          <w:lang w:val="en-US"/>
        </w:rPr>
      </w:pPr>
    </w:p>
    <w:p w14:paraId="2CCB6536" w14:textId="423053C0" w:rsidR="001E5B49" w:rsidRPr="00007D8A" w:rsidRDefault="001E5B49">
      <w:pPr>
        <w:pStyle w:val="TOC1"/>
        <w:tabs>
          <w:tab w:val="left" w:pos="440"/>
          <w:tab w:val="right" w:pos="9075"/>
        </w:tabs>
        <w:rPr>
          <w:rFonts w:asciiTheme="minorHAnsi" w:eastAsia="Times New Roman" w:hAnsiTheme="minorHAnsi" w:cstheme="minorHAnsi"/>
          <w:noProof/>
          <w:sz w:val="22"/>
          <w:szCs w:val="22"/>
          <w:lang w:eastAsia="en-GB"/>
        </w:rPr>
      </w:pPr>
      <w:r w:rsidRPr="00007D8A">
        <w:rPr>
          <w:rFonts w:asciiTheme="minorHAnsi" w:hAnsiTheme="minorHAnsi" w:cstheme="minorHAnsi"/>
        </w:rPr>
        <w:fldChar w:fldCharType="begin"/>
      </w:r>
      <w:r w:rsidRPr="00007D8A">
        <w:rPr>
          <w:rFonts w:asciiTheme="minorHAnsi" w:hAnsiTheme="minorHAnsi" w:cstheme="minorHAnsi"/>
        </w:rPr>
        <w:instrText xml:space="preserve"> TOC \o "1-3" \h \z \u </w:instrText>
      </w:r>
      <w:r w:rsidRPr="00007D8A">
        <w:rPr>
          <w:rFonts w:asciiTheme="minorHAnsi" w:hAnsiTheme="minorHAnsi" w:cstheme="minorHAnsi"/>
        </w:rPr>
        <w:fldChar w:fldCharType="separate"/>
      </w:r>
      <w:hyperlink w:anchor="_Toc514155266" w:history="1">
        <w:r w:rsidRPr="00007D8A">
          <w:rPr>
            <w:rStyle w:val="Hyperlink"/>
            <w:rFonts w:asciiTheme="minorHAnsi" w:hAnsiTheme="minorHAnsi" w:cstheme="minorHAnsi"/>
            <w:noProof/>
          </w:rPr>
          <w:t>1</w:t>
        </w:r>
        <w:r w:rsidRPr="00007D8A">
          <w:rPr>
            <w:rFonts w:asciiTheme="minorHAnsi" w:eastAsia="Times New Roman" w:hAnsiTheme="minorHAnsi" w:cstheme="minorHAnsi"/>
            <w:noProof/>
            <w:sz w:val="22"/>
            <w:szCs w:val="22"/>
            <w:lang w:eastAsia="en-GB"/>
          </w:rPr>
          <w:tab/>
        </w:r>
        <w:r w:rsidRPr="00007D8A">
          <w:rPr>
            <w:rStyle w:val="Hyperlink"/>
            <w:rFonts w:asciiTheme="minorHAnsi" w:hAnsiTheme="minorHAnsi" w:cstheme="minorHAnsi"/>
            <w:noProof/>
          </w:rPr>
          <w:t>Purpose</w:t>
        </w:r>
        <w:r w:rsidRPr="00007D8A">
          <w:rPr>
            <w:rFonts w:asciiTheme="minorHAnsi" w:hAnsiTheme="minorHAnsi" w:cstheme="minorHAnsi"/>
            <w:noProof/>
            <w:webHidden/>
          </w:rPr>
          <w:tab/>
        </w:r>
        <w:r w:rsidRPr="00007D8A">
          <w:rPr>
            <w:rFonts w:asciiTheme="minorHAnsi" w:hAnsiTheme="minorHAnsi" w:cstheme="minorHAnsi"/>
            <w:noProof/>
            <w:webHidden/>
          </w:rPr>
          <w:fldChar w:fldCharType="begin"/>
        </w:r>
        <w:r w:rsidRPr="00007D8A">
          <w:rPr>
            <w:rFonts w:asciiTheme="minorHAnsi" w:hAnsiTheme="minorHAnsi" w:cstheme="minorHAnsi"/>
            <w:noProof/>
            <w:webHidden/>
          </w:rPr>
          <w:instrText xml:space="preserve"> PAGEREF _Toc514155266 \h </w:instrText>
        </w:r>
        <w:r w:rsidRPr="00007D8A">
          <w:rPr>
            <w:rFonts w:asciiTheme="minorHAnsi" w:hAnsiTheme="minorHAnsi" w:cstheme="minorHAnsi"/>
            <w:noProof/>
            <w:webHidden/>
          </w:rPr>
        </w:r>
        <w:r w:rsidRPr="00007D8A">
          <w:rPr>
            <w:rFonts w:asciiTheme="minorHAnsi" w:hAnsiTheme="minorHAnsi" w:cstheme="minorHAnsi"/>
            <w:noProof/>
            <w:webHidden/>
          </w:rPr>
          <w:fldChar w:fldCharType="separate"/>
        </w:r>
        <w:r w:rsidR="00763E58">
          <w:rPr>
            <w:rFonts w:asciiTheme="minorHAnsi" w:hAnsiTheme="minorHAnsi" w:cstheme="minorHAnsi"/>
            <w:noProof/>
            <w:webHidden/>
          </w:rPr>
          <w:t>3</w:t>
        </w:r>
        <w:r w:rsidRPr="00007D8A">
          <w:rPr>
            <w:rFonts w:asciiTheme="minorHAnsi" w:hAnsiTheme="minorHAnsi" w:cstheme="minorHAnsi"/>
            <w:noProof/>
            <w:webHidden/>
          </w:rPr>
          <w:fldChar w:fldCharType="end"/>
        </w:r>
      </w:hyperlink>
    </w:p>
    <w:p w14:paraId="11F68D2E" w14:textId="14E478AC" w:rsidR="001E5B49" w:rsidRPr="00007D8A" w:rsidRDefault="00E93852">
      <w:pPr>
        <w:pStyle w:val="TOC1"/>
        <w:tabs>
          <w:tab w:val="left" w:pos="440"/>
          <w:tab w:val="right" w:pos="9075"/>
        </w:tabs>
        <w:rPr>
          <w:rFonts w:asciiTheme="minorHAnsi" w:eastAsia="Times New Roman" w:hAnsiTheme="minorHAnsi" w:cstheme="minorHAnsi"/>
          <w:noProof/>
          <w:sz w:val="22"/>
          <w:szCs w:val="22"/>
          <w:lang w:eastAsia="en-GB"/>
        </w:rPr>
      </w:pPr>
      <w:hyperlink w:anchor="_Toc514155267" w:history="1">
        <w:r w:rsidR="001E5B49" w:rsidRPr="00007D8A">
          <w:rPr>
            <w:rStyle w:val="Hyperlink"/>
            <w:rFonts w:asciiTheme="minorHAnsi" w:hAnsiTheme="minorHAnsi" w:cstheme="minorHAnsi"/>
            <w:noProof/>
          </w:rPr>
          <w:t>2</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Scope</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_Toc514155267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3</w:t>
        </w:r>
        <w:r w:rsidR="001E5B49" w:rsidRPr="00007D8A">
          <w:rPr>
            <w:rFonts w:asciiTheme="minorHAnsi" w:hAnsiTheme="minorHAnsi" w:cstheme="minorHAnsi"/>
            <w:noProof/>
            <w:webHidden/>
          </w:rPr>
          <w:fldChar w:fldCharType="end"/>
        </w:r>
      </w:hyperlink>
    </w:p>
    <w:p w14:paraId="3A92D8E8" w14:textId="4B4C8E55" w:rsidR="001E5B49" w:rsidRPr="00007D8A" w:rsidRDefault="00E93852">
      <w:pPr>
        <w:pStyle w:val="TOC1"/>
        <w:tabs>
          <w:tab w:val="left" w:pos="440"/>
          <w:tab w:val="right" w:pos="9075"/>
        </w:tabs>
        <w:rPr>
          <w:rFonts w:asciiTheme="minorHAnsi" w:eastAsia="Times New Roman" w:hAnsiTheme="minorHAnsi" w:cstheme="minorHAnsi"/>
          <w:noProof/>
          <w:sz w:val="22"/>
          <w:szCs w:val="22"/>
          <w:lang w:eastAsia="en-GB"/>
        </w:rPr>
      </w:pPr>
      <w:hyperlink w:anchor="_Toc514155268" w:history="1">
        <w:r w:rsidR="001E5B49" w:rsidRPr="00007D8A">
          <w:rPr>
            <w:rStyle w:val="Hyperlink"/>
            <w:rFonts w:asciiTheme="minorHAnsi" w:hAnsiTheme="minorHAnsi" w:cstheme="minorHAnsi"/>
            <w:noProof/>
          </w:rPr>
          <w:t>3</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References</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_Toc514155268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3</w:t>
        </w:r>
        <w:r w:rsidR="001E5B49" w:rsidRPr="00007D8A">
          <w:rPr>
            <w:rFonts w:asciiTheme="minorHAnsi" w:hAnsiTheme="minorHAnsi" w:cstheme="minorHAnsi"/>
            <w:noProof/>
            <w:webHidden/>
          </w:rPr>
          <w:fldChar w:fldCharType="end"/>
        </w:r>
      </w:hyperlink>
    </w:p>
    <w:p w14:paraId="2E9802CA" w14:textId="535EFAE6" w:rsidR="001E5B49" w:rsidRPr="00007D8A" w:rsidRDefault="00E93852">
      <w:pPr>
        <w:pStyle w:val="TOC1"/>
        <w:tabs>
          <w:tab w:val="left" w:pos="440"/>
          <w:tab w:val="right" w:pos="9075"/>
        </w:tabs>
        <w:rPr>
          <w:rFonts w:asciiTheme="minorHAnsi" w:eastAsia="Times New Roman" w:hAnsiTheme="minorHAnsi" w:cstheme="minorHAnsi"/>
          <w:noProof/>
          <w:sz w:val="22"/>
          <w:szCs w:val="22"/>
          <w:lang w:eastAsia="en-GB"/>
        </w:rPr>
      </w:pPr>
      <w:hyperlink w:anchor="_Toc514155269" w:history="1">
        <w:r w:rsidR="001E5B49" w:rsidRPr="00007D8A">
          <w:rPr>
            <w:rStyle w:val="Hyperlink"/>
            <w:rFonts w:asciiTheme="minorHAnsi" w:hAnsiTheme="minorHAnsi" w:cstheme="minorHAnsi"/>
            <w:noProof/>
          </w:rPr>
          <w:t>4</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Definitions</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_Toc514155269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3</w:t>
        </w:r>
        <w:r w:rsidR="001E5B49" w:rsidRPr="00007D8A">
          <w:rPr>
            <w:rFonts w:asciiTheme="minorHAnsi" w:hAnsiTheme="minorHAnsi" w:cstheme="minorHAnsi"/>
            <w:noProof/>
            <w:webHidden/>
          </w:rPr>
          <w:fldChar w:fldCharType="end"/>
        </w:r>
      </w:hyperlink>
    </w:p>
    <w:p w14:paraId="18AFD64D" w14:textId="1AE6F1D5" w:rsidR="001E5B49" w:rsidRPr="00007D8A" w:rsidRDefault="00E93852">
      <w:pPr>
        <w:pStyle w:val="TOC1"/>
        <w:tabs>
          <w:tab w:val="left" w:pos="440"/>
          <w:tab w:val="right" w:pos="9075"/>
        </w:tabs>
        <w:rPr>
          <w:rFonts w:asciiTheme="minorHAnsi" w:eastAsia="Times New Roman" w:hAnsiTheme="minorHAnsi" w:cstheme="minorHAnsi"/>
          <w:noProof/>
          <w:sz w:val="22"/>
          <w:szCs w:val="22"/>
          <w:lang w:eastAsia="en-GB"/>
        </w:rPr>
      </w:pPr>
      <w:hyperlink w:anchor="_Toc514155270" w:history="1">
        <w:r w:rsidR="001E5B49" w:rsidRPr="00007D8A">
          <w:rPr>
            <w:rStyle w:val="Hyperlink"/>
            <w:rFonts w:asciiTheme="minorHAnsi" w:hAnsiTheme="minorHAnsi" w:cstheme="minorHAnsi"/>
            <w:noProof/>
          </w:rPr>
          <w:t>5</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Procedure</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_Toc514155270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3</w:t>
        </w:r>
        <w:r w:rsidR="001E5B49" w:rsidRPr="00007D8A">
          <w:rPr>
            <w:rFonts w:asciiTheme="minorHAnsi" w:hAnsiTheme="minorHAnsi" w:cstheme="minorHAnsi"/>
            <w:noProof/>
            <w:webHidden/>
          </w:rPr>
          <w:fldChar w:fldCharType="end"/>
        </w:r>
      </w:hyperlink>
    </w:p>
    <w:p w14:paraId="2CBD166D" w14:textId="0A282A70" w:rsidR="001E5B49" w:rsidRPr="00007D8A" w:rsidRDefault="00E93852">
      <w:pPr>
        <w:pStyle w:val="TOC2"/>
        <w:tabs>
          <w:tab w:val="left" w:pos="880"/>
          <w:tab w:val="right" w:pos="9075"/>
        </w:tabs>
        <w:rPr>
          <w:rFonts w:asciiTheme="minorHAnsi" w:eastAsia="Times New Roman" w:hAnsiTheme="minorHAnsi" w:cstheme="minorHAnsi"/>
          <w:noProof/>
          <w:sz w:val="22"/>
          <w:szCs w:val="22"/>
          <w:lang w:eastAsia="en-GB"/>
        </w:rPr>
      </w:pPr>
      <w:hyperlink w:anchor="_Toc514155271" w:history="1">
        <w:r w:rsidR="001E5B49" w:rsidRPr="00007D8A">
          <w:rPr>
            <w:rStyle w:val="Hyperlink"/>
            <w:rFonts w:asciiTheme="minorHAnsi" w:hAnsiTheme="minorHAnsi" w:cstheme="minorHAnsi"/>
            <w:noProof/>
          </w:rPr>
          <w:t>5.1</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Initial Contract Review</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_Toc514155271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3</w:t>
        </w:r>
        <w:r w:rsidR="001E5B49" w:rsidRPr="00007D8A">
          <w:rPr>
            <w:rFonts w:asciiTheme="minorHAnsi" w:hAnsiTheme="minorHAnsi" w:cstheme="minorHAnsi"/>
            <w:noProof/>
            <w:webHidden/>
          </w:rPr>
          <w:fldChar w:fldCharType="end"/>
        </w:r>
      </w:hyperlink>
    </w:p>
    <w:p w14:paraId="6D120DE4" w14:textId="4D03D430" w:rsidR="001E5B49" w:rsidRPr="00007D8A" w:rsidRDefault="00E93852">
      <w:pPr>
        <w:pStyle w:val="TOC2"/>
        <w:tabs>
          <w:tab w:val="left" w:pos="880"/>
          <w:tab w:val="right" w:pos="9075"/>
        </w:tabs>
        <w:rPr>
          <w:rFonts w:asciiTheme="minorHAnsi" w:eastAsia="Times New Roman" w:hAnsiTheme="minorHAnsi" w:cstheme="minorHAnsi"/>
          <w:noProof/>
          <w:sz w:val="22"/>
          <w:szCs w:val="22"/>
          <w:lang w:eastAsia="en-GB"/>
        </w:rPr>
      </w:pPr>
      <w:hyperlink w:anchor="_Toc514155272" w:history="1">
        <w:r w:rsidR="001E5B49" w:rsidRPr="00007D8A">
          <w:rPr>
            <w:rStyle w:val="Hyperlink"/>
            <w:rFonts w:asciiTheme="minorHAnsi" w:hAnsiTheme="minorHAnsi" w:cstheme="minorHAnsi"/>
            <w:noProof/>
          </w:rPr>
          <w:t>5.2</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Main Contract Review</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_Toc514155272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6</w:t>
        </w:r>
        <w:r w:rsidR="001E5B49" w:rsidRPr="00007D8A">
          <w:rPr>
            <w:rFonts w:asciiTheme="minorHAnsi" w:hAnsiTheme="minorHAnsi" w:cstheme="minorHAnsi"/>
            <w:noProof/>
            <w:webHidden/>
          </w:rPr>
          <w:fldChar w:fldCharType="end"/>
        </w:r>
      </w:hyperlink>
    </w:p>
    <w:p w14:paraId="68ABC9CE" w14:textId="610B7989" w:rsidR="001E5B49" w:rsidRPr="00007D8A" w:rsidRDefault="00E93852">
      <w:pPr>
        <w:pStyle w:val="TOC2"/>
        <w:tabs>
          <w:tab w:val="left" w:pos="880"/>
          <w:tab w:val="right" w:pos="9075"/>
        </w:tabs>
        <w:rPr>
          <w:rFonts w:asciiTheme="minorHAnsi" w:eastAsia="Times New Roman" w:hAnsiTheme="minorHAnsi" w:cstheme="minorHAnsi"/>
          <w:noProof/>
          <w:sz w:val="22"/>
          <w:szCs w:val="22"/>
          <w:lang w:eastAsia="en-GB"/>
        </w:rPr>
      </w:pPr>
      <w:hyperlink w:anchor="_Toc514155273" w:history="1">
        <w:r w:rsidR="001E5B49" w:rsidRPr="00007D8A">
          <w:rPr>
            <w:rStyle w:val="Hyperlink"/>
            <w:rFonts w:asciiTheme="minorHAnsi" w:hAnsiTheme="minorHAnsi" w:cstheme="minorHAnsi"/>
            <w:noProof/>
          </w:rPr>
          <w:t>5.3</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Non scope applications</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_Toc514155273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7</w:t>
        </w:r>
        <w:r w:rsidR="001E5B49" w:rsidRPr="00007D8A">
          <w:rPr>
            <w:rFonts w:asciiTheme="minorHAnsi" w:hAnsiTheme="minorHAnsi" w:cstheme="minorHAnsi"/>
            <w:noProof/>
            <w:webHidden/>
          </w:rPr>
          <w:fldChar w:fldCharType="end"/>
        </w:r>
      </w:hyperlink>
    </w:p>
    <w:p w14:paraId="2169C5EB" w14:textId="5CF8A538" w:rsidR="001E5B49" w:rsidRPr="00007D8A" w:rsidRDefault="00E93852">
      <w:pPr>
        <w:pStyle w:val="TOC2"/>
        <w:tabs>
          <w:tab w:val="left" w:pos="880"/>
          <w:tab w:val="right" w:pos="9075"/>
        </w:tabs>
        <w:rPr>
          <w:rFonts w:asciiTheme="minorHAnsi" w:eastAsia="Times New Roman" w:hAnsiTheme="minorHAnsi" w:cstheme="minorHAnsi"/>
          <w:noProof/>
          <w:sz w:val="22"/>
          <w:szCs w:val="22"/>
          <w:lang w:eastAsia="en-GB"/>
        </w:rPr>
      </w:pPr>
      <w:hyperlink w:anchor="_Toc514155274" w:history="1">
        <w:r w:rsidR="001E5B49" w:rsidRPr="00007D8A">
          <w:rPr>
            <w:rStyle w:val="Hyperlink"/>
            <w:rFonts w:asciiTheme="minorHAnsi" w:hAnsiTheme="minorHAnsi" w:cstheme="minorHAnsi"/>
            <w:noProof/>
          </w:rPr>
          <w:t>5.4</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Transfers from other Certification Body</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_Toc514155274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8</w:t>
        </w:r>
        <w:r w:rsidR="001E5B49" w:rsidRPr="00007D8A">
          <w:rPr>
            <w:rFonts w:asciiTheme="minorHAnsi" w:hAnsiTheme="minorHAnsi" w:cstheme="minorHAnsi"/>
            <w:noProof/>
            <w:webHidden/>
          </w:rPr>
          <w:fldChar w:fldCharType="end"/>
        </w:r>
      </w:hyperlink>
    </w:p>
    <w:p w14:paraId="71DA994A" w14:textId="4959BE16" w:rsidR="001E5B49" w:rsidRPr="00007D8A" w:rsidRDefault="00E93852">
      <w:pPr>
        <w:pStyle w:val="TOC2"/>
        <w:tabs>
          <w:tab w:val="left" w:pos="880"/>
          <w:tab w:val="right" w:pos="9075"/>
        </w:tabs>
        <w:rPr>
          <w:rFonts w:asciiTheme="minorHAnsi" w:eastAsia="Times New Roman" w:hAnsiTheme="minorHAnsi" w:cstheme="minorHAnsi"/>
          <w:noProof/>
          <w:sz w:val="22"/>
          <w:szCs w:val="22"/>
          <w:lang w:eastAsia="en-GB"/>
        </w:rPr>
      </w:pPr>
      <w:hyperlink w:anchor="_Toc514155275" w:history="1">
        <w:r w:rsidR="001E5B49" w:rsidRPr="00007D8A">
          <w:rPr>
            <w:rStyle w:val="Hyperlink"/>
            <w:rFonts w:asciiTheme="minorHAnsi" w:hAnsiTheme="minorHAnsi" w:cstheme="minorHAnsi"/>
            <w:bCs/>
            <w:noProof/>
          </w:rPr>
          <w:t xml:space="preserve">5.5 </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bCs/>
            <w:noProof/>
          </w:rPr>
          <w:t>Issue of SN Registrars Cerificates jointly with other certification bodies certificates</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_Toc514155275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9</w:t>
        </w:r>
        <w:r w:rsidR="001E5B49" w:rsidRPr="00007D8A">
          <w:rPr>
            <w:rFonts w:asciiTheme="minorHAnsi" w:hAnsiTheme="minorHAnsi" w:cstheme="minorHAnsi"/>
            <w:noProof/>
            <w:webHidden/>
          </w:rPr>
          <w:fldChar w:fldCharType="end"/>
        </w:r>
      </w:hyperlink>
    </w:p>
    <w:p w14:paraId="6A37B2AD" w14:textId="6EC32D61" w:rsidR="001E5B49" w:rsidRPr="00007D8A" w:rsidRDefault="00E93852">
      <w:pPr>
        <w:pStyle w:val="TOC1"/>
        <w:tabs>
          <w:tab w:val="left" w:pos="440"/>
          <w:tab w:val="right" w:pos="9075"/>
        </w:tabs>
        <w:rPr>
          <w:rFonts w:asciiTheme="minorHAnsi" w:eastAsia="Times New Roman" w:hAnsiTheme="minorHAnsi" w:cstheme="minorHAnsi"/>
          <w:noProof/>
          <w:sz w:val="22"/>
          <w:szCs w:val="22"/>
          <w:lang w:eastAsia="en-GB"/>
        </w:rPr>
      </w:pPr>
      <w:hyperlink w:anchor="_Toc514155276" w:history="1">
        <w:r w:rsidR="001E5B49" w:rsidRPr="00007D8A">
          <w:rPr>
            <w:rStyle w:val="Hyperlink"/>
            <w:rFonts w:asciiTheme="minorHAnsi" w:hAnsiTheme="minorHAnsi" w:cstheme="minorHAnsi"/>
            <w:noProof/>
          </w:rPr>
          <w:t>6</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Change of Information on an Issued Certificate</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_Toc514155276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10</w:t>
        </w:r>
        <w:r w:rsidR="001E5B49" w:rsidRPr="00007D8A">
          <w:rPr>
            <w:rFonts w:asciiTheme="minorHAnsi" w:hAnsiTheme="minorHAnsi" w:cstheme="minorHAnsi"/>
            <w:noProof/>
            <w:webHidden/>
          </w:rPr>
          <w:fldChar w:fldCharType="end"/>
        </w:r>
      </w:hyperlink>
    </w:p>
    <w:p w14:paraId="75CE8E5B" w14:textId="295F83AB" w:rsidR="001E5B49" w:rsidRPr="00007D8A" w:rsidRDefault="00E93852">
      <w:pPr>
        <w:pStyle w:val="TOC1"/>
        <w:tabs>
          <w:tab w:val="left" w:pos="440"/>
          <w:tab w:val="right" w:pos="9075"/>
        </w:tabs>
        <w:rPr>
          <w:rFonts w:asciiTheme="minorHAnsi" w:eastAsia="Times New Roman" w:hAnsiTheme="minorHAnsi" w:cstheme="minorHAnsi"/>
          <w:noProof/>
          <w:sz w:val="22"/>
          <w:szCs w:val="22"/>
          <w:lang w:eastAsia="en-GB"/>
        </w:rPr>
      </w:pPr>
      <w:hyperlink w:anchor="_Toc514155277" w:history="1">
        <w:r w:rsidR="001E5B49" w:rsidRPr="00007D8A">
          <w:rPr>
            <w:rStyle w:val="Hyperlink"/>
            <w:rFonts w:asciiTheme="minorHAnsi" w:hAnsiTheme="minorHAnsi" w:cstheme="minorHAnsi"/>
            <w:noProof/>
          </w:rPr>
          <w:t>7</w:t>
        </w:r>
        <w:r w:rsidR="001E5B49" w:rsidRPr="00007D8A">
          <w:rPr>
            <w:rFonts w:asciiTheme="minorHAnsi" w:eastAsia="Times New Roman" w:hAnsiTheme="minorHAnsi" w:cstheme="minorHAnsi"/>
            <w:noProof/>
            <w:sz w:val="22"/>
            <w:szCs w:val="22"/>
            <w:lang w:eastAsia="en-GB"/>
          </w:rPr>
          <w:tab/>
        </w:r>
        <w:r w:rsidR="001E5B49" w:rsidRPr="00007D8A">
          <w:rPr>
            <w:rStyle w:val="Hyperlink"/>
            <w:rFonts w:asciiTheme="minorHAnsi" w:hAnsiTheme="minorHAnsi" w:cstheme="minorHAnsi"/>
            <w:noProof/>
          </w:rPr>
          <w:t>Quality Records</w:t>
        </w:r>
        <w:r w:rsidR="001E5B49" w:rsidRPr="00007D8A">
          <w:rPr>
            <w:rFonts w:asciiTheme="minorHAnsi" w:hAnsiTheme="minorHAnsi" w:cstheme="minorHAnsi"/>
            <w:noProof/>
            <w:webHidden/>
          </w:rPr>
          <w:tab/>
        </w:r>
        <w:r w:rsidR="001E5B49" w:rsidRPr="00007D8A">
          <w:rPr>
            <w:rFonts w:asciiTheme="minorHAnsi" w:hAnsiTheme="minorHAnsi" w:cstheme="minorHAnsi"/>
            <w:noProof/>
            <w:webHidden/>
          </w:rPr>
          <w:fldChar w:fldCharType="begin"/>
        </w:r>
        <w:r w:rsidR="001E5B49" w:rsidRPr="00007D8A">
          <w:rPr>
            <w:rFonts w:asciiTheme="minorHAnsi" w:hAnsiTheme="minorHAnsi" w:cstheme="minorHAnsi"/>
            <w:noProof/>
            <w:webHidden/>
          </w:rPr>
          <w:instrText xml:space="preserve"> PAGEREF _Toc514155277 \h </w:instrText>
        </w:r>
        <w:r w:rsidR="001E5B49" w:rsidRPr="00007D8A">
          <w:rPr>
            <w:rFonts w:asciiTheme="minorHAnsi" w:hAnsiTheme="minorHAnsi" w:cstheme="minorHAnsi"/>
            <w:noProof/>
            <w:webHidden/>
          </w:rPr>
        </w:r>
        <w:r w:rsidR="001E5B49" w:rsidRPr="00007D8A">
          <w:rPr>
            <w:rFonts w:asciiTheme="minorHAnsi" w:hAnsiTheme="minorHAnsi" w:cstheme="minorHAnsi"/>
            <w:noProof/>
            <w:webHidden/>
          </w:rPr>
          <w:fldChar w:fldCharType="separate"/>
        </w:r>
        <w:r w:rsidR="00763E58">
          <w:rPr>
            <w:rFonts w:asciiTheme="minorHAnsi" w:hAnsiTheme="minorHAnsi" w:cstheme="minorHAnsi"/>
            <w:noProof/>
            <w:webHidden/>
          </w:rPr>
          <w:t>11</w:t>
        </w:r>
        <w:r w:rsidR="001E5B49" w:rsidRPr="00007D8A">
          <w:rPr>
            <w:rFonts w:asciiTheme="minorHAnsi" w:hAnsiTheme="minorHAnsi" w:cstheme="minorHAnsi"/>
            <w:noProof/>
            <w:webHidden/>
          </w:rPr>
          <w:fldChar w:fldCharType="end"/>
        </w:r>
      </w:hyperlink>
    </w:p>
    <w:p w14:paraId="10382E66" w14:textId="77777777" w:rsidR="001E5B49" w:rsidRPr="00007D8A" w:rsidRDefault="001E5B49">
      <w:pPr>
        <w:rPr>
          <w:rFonts w:asciiTheme="minorHAnsi" w:hAnsiTheme="minorHAnsi" w:cstheme="minorHAnsi"/>
        </w:rPr>
      </w:pPr>
      <w:r w:rsidRPr="00007D8A">
        <w:rPr>
          <w:rFonts w:asciiTheme="minorHAnsi" w:hAnsiTheme="minorHAnsi" w:cstheme="minorHAnsi"/>
          <w:b/>
          <w:bCs/>
          <w:noProof/>
        </w:rPr>
        <w:fldChar w:fldCharType="end"/>
      </w:r>
    </w:p>
    <w:p w14:paraId="5658C3EA" w14:textId="77777777" w:rsidR="003546C9" w:rsidRPr="00007D8A" w:rsidRDefault="003546C9">
      <w:pPr>
        <w:rPr>
          <w:rFonts w:asciiTheme="minorHAnsi" w:hAnsiTheme="minorHAnsi" w:cstheme="minorHAnsi"/>
          <w:sz w:val="22"/>
        </w:rPr>
      </w:pPr>
    </w:p>
    <w:p w14:paraId="2660BF14" w14:textId="77777777" w:rsidR="003546C9" w:rsidRPr="00007D8A" w:rsidRDefault="003546C9">
      <w:pPr>
        <w:jc w:val="left"/>
        <w:rPr>
          <w:rFonts w:asciiTheme="minorHAnsi" w:hAnsiTheme="minorHAnsi" w:cstheme="minorHAnsi"/>
          <w:sz w:val="28"/>
        </w:rPr>
      </w:pPr>
    </w:p>
    <w:p w14:paraId="688F1849" w14:textId="77777777" w:rsidR="003546C9" w:rsidRPr="00007D8A" w:rsidRDefault="003546C9">
      <w:pPr>
        <w:jc w:val="left"/>
        <w:rPr>
          <w:rFonts w:asciiTheme="minorHAnsi" w:hAnsiTheme="minorHAnsi" w:cstheme="minorHAnsi"/>
          <w:sz w:val="28"/>
        </w:rPr>
      </w:pPr>
    </w:p>
    <w:p w14:paraId="54A3A74C" w14:textId="77777777" w:rsidR="00614227" w:rsidRPr="00007D8A" w:rsidRDefault="00614227">
      <w:pPr>
        <w:rPr>
          <w:rFonts w:asciiTheme="minorHAnsi" w:hAnsiTheme="minorHAnsi" w:cstheme="minorHAnsi"/>
        </w:rPr>
      </w:pPr>
    </w:p>
    <w:p w14:paraId="2555F557" w14:textId="77777777" w:rsidR="003546C9" w:rsidRPr="00007D8A" w:rsidRDefault="003546C9">
      <w:pPr>
        <w:jc w:val="left"/>
        <w:rPr>
          <w:rFonts w:asciiTheme="minorHAnsi" w:hAnsiTheme="minorHAnsi" w:cstheme="minorHAnsi"/>
          <w:sz w:val="28"/>
        </w:rPr>
      </w:pPr>
    </w:p>
    <w:p w14:paraId="6DB1BF34" w14:textId="77777777" w:rsidR="00321FB5" w:rsidRPr="00007D8A" w:rsidRDefault="003546C9">
      <w:pPr>
        <w:tabs>
          <w:tab w:val="clear" w:pos="993"/>
          <w:tab w:val="clear" w:pos="1418"/>
        </w:tabs>
        <w:spacing w:line="240" w:lineRule="atLeast"/>
        <w:ind w:left="709" w:hanging="709"/>
        <w:jc w:val="left"/>
        <w:rPr>
          <w:rFonts w:asciiTheme="minorHAnsi" w:hAnsiTheme="minorHAnsi" w:cstheme="minorHAnsi"/>
        </w:rPr>
      </w:pPr>
      <w:r w:rsidRPr="00007D8A">
        <w:rPr>
          <w:rFonts w:asciiTheme="minorHAnsi" w:hAnsiTheme="minorHAnsi" w:cstheme="minorHAnsi"/>
        </w:rPr>
        <w:br w:type="page"/>
      </w:r>
    </w:p>
    <w:p w14:paraId="57011B5C" w14:textId="77777777" w:rsidR="003546C9" w:rsidRPr="00007D8A" w:rsidRDefault="003546C9" w:rsidP="001E5B49">
      <w:pPr>
        <w:pStyle w:val="Heading1"/>
        <w:rPr>
          <w:rFonts w:asciiTheme="minorHAnsi" w:hAnsiTheme="minorHAnsi" w:cstheme="minorHAnsi"/>
        </w:rPr>
      </w:pPr>
      <w:bookmarkStart w:id="0" w:name="_Toc445382909"/>
      <w:bookmarkStart w:id="1" w:name="_Toc514155266"/>
      <w:r w:rsidRPr="00007D8A">
        <w:rPr>
          <w:rFonts w:asciiTheme="minorHAnsi" w:hAnsiTheme="minorHAnsi" w:cstheme="minorHAnsi"/>
        </w:rPr>
        <w:lastRenderedPageBreak/>
        <w:t>1</w:t>
      </w:r>
      <w:r w:rsidRPr="00007D8A">
        <w:rPr>
          <w:rFonts w:asciiTheme="minorHAnsi" w:hAnsiTheme="minorHAnsi" w:cstheme="minorHAnsi"/>
        </w:rPr>
        <w:tab/>
        <w:t>Purpose</w:t>
      </w:r>
      <w:bookmarkEnd w:id="0"/>
      <w:bookmarkEnd w:id="1"/>
    </w:p>
    <w:p w14:paraId="608380CC"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To define the manner that customer requirements are identified and how the certification body resources are matched and allocated for a certification contract.</w:t>
      </w:r>
    </w:p>
    <w:p w14:paraId="2FF0ECEC"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48BDF945" w14:textId="77777777" w:rsidR="003546C9" w:rsidRPr="00007D8A" w:rsidRDefault="003546C9" w:rsidP="00D61006">
      <w:pPr>
        <w:pStyle w:val="Heading1"/>
        <w:rPr>
          <w:rFonts w:asciiTheme="minorHAnsi" w:hAnsiTheme="minorHAnsi" w:cstheme="minorHAnsi"/>
        </w:rPr>
      </w:pPr>
      <w:bookmarkStart w:id="2" w:name="_Toc445382910"/>
      <w:bookmarkStart w:id="3" w:name="_Toc514155267"/>
      <w:r w:rsidRPr="00007D8A">
        <w:rPr>
          <w:rFonts w:asciiTheme="minorHAnsi" w:hAnsiTheme="minorHAnsi" w:cstheme="minorHAnsi"/>
        </w:rPr>
        <w:t>2</w:t>
      </w:r>
      <w:r w:rsidRPr="00007D8A">
        <w:rPr>
          <w:rFonts w:asciiTheme="minorHAnsi" w:hAnsiTheme="minorHAnsi" w:cstheme="minorHAnsi"/>
        </w:rPr>
        <w:tab/>
        <w:t>Scope</w:t>
      </w:r>
      <w:bookmarkEnd w:id="2"/>
      <w:bookmarkEnd w:id="3"/>
    </w:p>
    <w:p w14:paraId="3B10963F" w14:textId="0D058A4E"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This procedure shall be used for all proposed contracts to determine how and if the certification body will satisfy the proposed certification contract</w:t>
      </w:r>
      <w:r w:rsidR="00763E58">
        <w:rPr>
          <w:rFonts w:asciiTheme="minorHAnsi" w:hAnsiTheme="minorHAnsi" w:cstheme="minorHAnsi"/>
        </w:rPr>
        <w:t>.</w:t>
      </w:r>
    </w:p>
    <w:p w14:paraId="0660C1FC"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48FEA4E2" w14:textId="77777777" w:rsidR="003546C9" w:rsidRPr="00007D8A" w:rsidRDefault="003546C9" w:rsidP="00D61006">
      <w:pPr>
        <w:pStyle w:val="Heading1"/>
        <w:rPr>
          <w:rFonts w:asciiTheme="minorHAnsi" w:hAnsiTheme="minorHAnsi" w:cstheme="minorHAnsi"/>
        </w:rPr>
      </w:pPr>
      <w:bookmarkStart w:id="4" w:name="_Toc445382911"/>
      <w:bookmarkStart w:id="5" w:name="_Toc514155268"/>
      <w:r w:rsidRPr="00007D8A">
        <w:rPr>
          <w:rFonts w:asciiTheme="minorHAnsi" w:hAnsiTheme="minorHAnsi" w:cstheme="minorHAnsi"/>
        </w:rPr>
        <w:t>3</w:t>
      </w:r>
      <w:r w:rsidRPr="00007D8A">
        <w:rPr>
          <w:rFonts w:asciiTheme="minorHAnsi" w:hAnsiTheme="minorHAnsi" w:cstheme="minorHAnsi"/>
        </w:rPr>
        <w:tab/>
        <w:t>References</w:t>
      </w:r>
      <w:bookmarkEnd w:id="4"/>
      <w:bookmarkEnd w:id="5"/>
    </w:p>
    <w:p w14:paraId="6C083EC0" w14:textId="338EEC21"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 xml:space="preserve">UKAS </w:t>
      </w:r>
      <w:r w:rsidR="00BE640E" w:rsidRPr="00007D8A">
        <w:rPr>
          <w:rFonts w:asciiTheme="minorHAnsi" w:hAnsiTheme="minorHAnsi" w:cstheme="minorHAnsi"/>
        </w:rPr>
        <w:t xml:space="preserve">criteria </w:t>
      </w:r>
      <w:r w:rsidR="00BE5EB7" w:rsidRPr="00007D8A">
        <w:rPr>
          <w:rFonts w:asciiTheme="minorHAnsi" w:hAnsiTheme="minorHAnsi" w:cstheme="minorHAnsi"/>
        </w:rPr>
        <w:t>ISO 17021</w:t>
      </w:r>
      <w:r w:rsidR="00763E58">
        <w:rPr>
          <w:rFonts w:asciiTheme="minorHAnsi" w:hAnsiTheme="minorHAnsi" w:cstheme="minorHAnsi"/>
        </w:rPr>
        <w:t>-1</w:t>
      </w:r>
    </w:p>
    <w:p w14:paraId="135C44FD" w14:textId="77777777" w:rsidR="00DD3C7D" w:rsidRPr="00007D8A" w:rsidRDefault="00DD3C7D">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MD1, MD2, MD5, MD11, ISO 27006</w:t>
      </w:r>
    </w:p>
    <w:p w14:paraId="55CF4D7D" w14:textId="1F3B1B8E" w:rsidR="00083C26"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r>
      <w:r w:rsidR="00251546" w:rsidRPr="00007D8A">
        <w:rPr>
          <w:rFonts w:asciiTheme="minorHAnsi" w:hAnsiTheme="minorHAnsi" w:cstheme="minorHAnsi"/>
        </w:rPr>
        <w:t>SN</w:t>
      </w:r>
      <w:r w:rsidR="008575F3" w:rsidRPr="00007D8A">
        <w:rPr>
          <w:rFonts w:asciiTheme="minorHAnsi" w:hAnsiTheme="minorHAnsi" w:cstheme="minorHAnsi"/>
        </w:rPr>
        <w:t xml:space="preserve"> </w:t>
      </w:r>
      <w:r w:rsidR="00251546" w:rsidRPr="00007D8A">
        <w:rPr>
          <w:rFonts w:asciiTheme="minorHAnsi" w:hAnsiTheme="minorHAnsi" w:cstheme="minorHAnsi"/>
        </w:rPr>
        <w:t>R</w:t>
      </w:r>
      <w:r w:rsidR="008575F3" w:rsidRPr="00007D8A">
        <w:rPr>
          <w:rFonts w:asciiTheme="minorHAnsi" w:hAnsiTheme="minorHAnsi" w:cstheme="minorHAnsi"/>
        </w:rPr>
        <w:t>egistrars</w:t>
      </w:r>
      <w:r w:rsidR="00612D64" w:rsidRPr="00007D8A">
        <w:rPr>
          <w:rFonts w:asciiTheme="minorHAnsi" w:hAnsiTheme="minorHAnsi" w:cstheme="minorHAnsi"/>
        </w:rPr>
        <w:t xml:space="preserve"> Management manual </w:t>
      </w:r>
    </w:p>
    <w:p w14:paraId="0CDC9B5D" w14:textId="77777777" w:rsidR="006A22F9" w:rsidRPr="00007D8A" w:rsidRDefault="006A22F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 xml:space="preserve"> </w:t>
      </w:r>
      <w:r w:rsidR="00BE5EB7" w:rsidRPr="00007D8A">
        <w:rPr>
          <w:rFonts w:asciiTheme="minorHAnsi" w:hAnsiTheme="minorHAnsi" w:cstheme="minorHAnsi"/>
        </w:rPr>
        <w:t xml:space="preserve"> </w:t>
      </w:r>
    </w:p>
    <w:p w14:paraId="0641084B" w14:textId="77777777" w:rsidR="003546C9" w:rsidRPr="00007D8A" w:rsidRDefault="003546C9" w:rsidP="00D61006">
      <w:pPr>
        <w:pStyle w:val="Heading1"/>
        <w:rPr>
          <w:rFonts w:asciiTheme="minorHAnsi" w:hAnsiTheme="minorHAnsi" w:cstheme="minorHAnsi"/>
        </w:rPr>
      </w:pPr>
      <w:bookmarkStart w:id="6" w:name="_Toc445382912"/>
      <w:bookmarkStart w:id="7" w:name="_Toc514155269"/>
      <w:r w:rsidRPr="00007D8A">
        <w:rPr>
          <w:rFonts w:asciiTheme="minorHAnsi" w:hAnsiTheme="minorHAnsi" w:cstheme="minorHAnsi"/>
        </w:rPr>
        <w:t>4</w:t>
      </w:r>
      <w:r w:rsidRPr="00007D8A">
        <w:rPr>
          <w:rFonts w:asciiTheme="minorHAnsi" w:hAnsiTheme="minorHAnsi" w:cstheme="minorHAnsi"/>
        </w:rPr>
        <w:tab/>
        <w:t>Definitions</w:t>
      </w:r>
      <w:bookmarkEnd w:id="6"/>
      <w:bookmarkEnd w:id="7"/>
    </w:p>
    <w:p w14:paraId="07E7DFFE" w14:textId="15E76938" w:rsidR="003546C9" w:rsidRPr="00007D8A" w:rsidRDefault="003546C9">
      <w:pPr>
        <w:tabs>
          <w:tab w:val="clear" w:pos="993"/>
          <w:tab w:val="clear" w:pos="1418"/>
          <w:tab w:val="clear" w:pos="1843"/>
          <w:tab w:val="clear" w:pos="2268"/>
          <w:tab w:val="left" w:pos="4253"/>
        </w:tabs>
        <w:spacing w:line="240" w:lineRule="atLeast"/>
        <w:ind w:left="4253" w:hanging="3544"/>
        <w:rPr>
          <w:rFonts w:asciiTheme="minorHAnsi" w:hAnsiTheme="minorHAnsi" w:cstheme="minorHAnsi"/>
        </w:rPr>
      </w:pPr>
      <w:r w:rsidRPr="00007D8A">
        <w:rPr>
          <w:rFonts w:asciiTheme="minorHAnsi" w:hAnsiTheme="minorHAnsi" w:cstheme="minorHAnsi"/>
        </w:rPr>
        <w:t>Competent auditor</w:t>
      </w:r>
      <w:r w:rsidRPr="00007D8A">
        <w:rPr>
          <w:rFonts w:asciiTheme="minorHAnsi" w:hAnsiTheme="minorHAnsi" w:cstheme="minorHAnsi"/>
        </w:rPr>
        <w:tab/>
      </w:r>
      <w:proofErr w:type="gramStart"/>
      <w:r w:rsidR="001E44CE" w:rsidRPr="00007D8A">
        <w:rPr>
          <w:rFonts w:asciiTheme="minorHAnsi" w:hAnsiTheme="minorHAnsi" w:cstheme="minorHAnsi"/>
        </w:rPr>
        <w:t>A</w:t>
      </w:r>
      <w:r w:rsidRPr="00007D8A">
        <w:rPr>
          <w:rFonts w:asciiTheme="minorHAnsi" w:hAnsiTheme="minorHAnsi" w:cstheme="minorHAnsi"/>
        </w:rPr>
        <w:t>n</w:t>
      </w:r>
      <w:proofErr w:type="gramEnd"/>
      <w:r w:rsidRPr="00007D8A">
        <w:rPr>
          <w:rFonts w:asciiTheme="minorHAnsi" w:hAnsiTheme="minorHAnsi" w:cstheme="minorHAnsi"/>
        </w:rPr>
        <w:t xml:space="preserve"> auditor on the auditors register</w:t>
      </w:r>
      <w:r w:rsidR="006D2042" w:rsidRPr="00007D8A">
        <w:rPr>
          <w:rFonts w:asciiTheme="minorHAnsi" w:hAnsiTheme="minorHAnsi" w:cstheme="minorHAnsi"/>
        </w:rPr>
        <w:t xml:space="preserve"> (</w:t>
      </w:r>
      <w:r w:rsidR="00EE0197">
        <w:rPr>
          <w:rFonts w:asciiTheme="minorHAnsi" w:hAnsiTheme="minorHAnsi" w:cstheme="minorHAnsi"/>
        </w:rPr>
        <w:t xml:space="preserve">SNR Portal and </w:t>
      </w:r>
      <w:proofErr w:type="spellStart"/>
      <w:r w:rsidR="00EE0197">
        <w:rPr>
          <w:rFonts w:asciiTheme="minorHAnsi" w:hAnsiTheme="minorHAnsi" w:cstheme="minorHAnsi"/>
        </w:rPr>
        <w:t>eCMS</w:t>
      </w:r>
      <w:proofErr w:type="spellEnd"/>
      <w:r w:rsidR="00EE0197">
        <w:rPr>
          <w:rFonts w:asciiTheme="minorHAnsi" w:hAnsiTheme="minorHAnsi" w:cstheme="minorHAnsi"/>
        </w:rPr>
        <w:t xml:space="preserve"> if used</w:t>
      </w:r>
      <w:r w:rsidR="006D2042" w:rsidRPr="00007D8A">
        <w:rPr>
          <w:rFonts w:asciiTheme="minorHAnsi" w:hAnsiTheme="minorHAnsi" w:cstheme="minorHAnsi"/>
        </w:rPr>
        <w:t>)</w:t>
      </w:r>
      <w:r w:rsidRPr="00007D8A">
        <w:rPr>
          <w:rFonts w:asciiTheme="minorHAnsi" w:hAnsiTheme="minorHAnsi" w:cstheme="minorHAnsi"/>
        </w:rPr>
        <w:t xml:space="preserve"> for the appropriate </w:t>
      </w:r>
      <w:r w:rsidR="001E44CE" w:rsidRPr="00007D8A">
        <w:rPr>
          <w:rFonts w:asciiTheme="minorHAnsi" w:hAnsiTheme="minorHAnsi" w:cstheme="minorHAnsi"/>
        </w:rPr>
        <w:t xml:space="preserve">EA </w:t>
      </w:r>
      <w:r w:rsidRPr="00007D8A">
        <w:rPr>
          <w:rFonts w:asciiTheme="minorHAnsi" w:hAnsiTheme="minorHAnsi" w:cstheme="minorHAnsi"/>
        </w:rPr>
        <w:t>industrial sector/ N</w:t>
      </w:r>
      <w:r w:rsidR="006D2042" w:rsidRPr="00007D8A">
        <w:rPr>
          <w:rFonts w:asciiTheme="minorHAnsi" w:hAnsiTheme="minorHAnsi" w:cstheme="minorHAnsi"/>
        </w:rPr>
        <w:t>ACE</w:t>
      </w:r>
      <w:r w:rsidRPr="00007D8A">
        <w:rPr>
          <w:rFonts w:asciiTheme="minorHAnsi" w:hAnsiTheme="minorHAnsi" w:cstheme="minorHAnsi"/>
        </w:rPr>
        <w:t xml:space="preserve"> code with relevant skills </w:t>
      </w:r>
    </w:p>
    <w:p w14:paraId="6588D655" w14:textId="77777777" w:rsidR="003546C9" w:rsidRPr="00007D8A" w:rsidRDefault="003546C9" w:rsidP="00D61006">
      <w:pPr>
        <w:tabs>
          <w:tab w:val="clear" w:pos="993"/>
          <w:tab w:val="clear" w:pos="1418"/>
        </w:tabs>
        <w:spacing w:line="240" w:lineRule="atLeast"/>
        <w:rPr>
          <w:rFonts w:asciiTheme="minorHAnsi" w:hAnsiTheme="minorHAnsi" w:cstheme="minorHAnsi"/>
        </w:rPr>
      </w:pPr>
    </w:p>
    <w:p w14:paraId="4D936A86" w14:textId="77777777" w:rsidR="003546C9" w:rsidRPr="00007D8A" w:rsidRDefault="003546C9" w:rsidP="00D61006">
      <w:pPr>
        <w:pStyle w:val="Heading1"/>
        <w:rPr>
          <w:rFonts w:asciiTheme="minorHAnsi" w:hAnsiTheme="minorHAnsi" w:cstheme="minorHAnsi"/>
        </w:rPr>
      </w:pPr>
      <w:bookmarkStart w:id="8" w:name="_Toc445382913"/>
      <w:bookmarkStart w:id="9" w:name="_Toc514155270"/>
      <w:r w:rsidRPr="00007D8A">
        <w:rPr>
          <w:rFonts w:asciiTheme="minorHAnsi" w:hAnsiTheme="minorHAnsi" w:cstheme="minorHAnsi"/>
        </w:rPr>
        <w:t>5</w:t>
      </w:r>
      <w:r w:rsidRPr="00007D8A">
        <w:rPr>
          <w:rFonts w:asciiTheme="minorHAnsi" w:hAnsiTheme="minorHAnsi" w:cstheme="minorHAnsi"/>
        </w:rPr>
        <w:tab/>
        <w:t>Procedure</w:t>
      </w:r>
      <w:bookmarkEnd w:id="8"/>
      <w:bookmarkEnd w:id="9"/>
    </w:p>
    <w:p w14:paraId="2B6A62E2"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2B604787" w14:textId="77777777" w:rsidR="003546C9" w:rsidRPr="00007D8A" w:rsidRDefault="003546C9" w:rsidP="00D61006">
      <w:pPr>
        <w:pStyle w:val="Heading2"/>
        <w:rPr>
          <w:rFonts w:asciiTheme="minorHAnsi" w:hAnsiTheme="minorHAnsi" w:cstheme="minorHAnsi"/>
          <w:b/>
        </w:rPr>
      </w:pPr>
      <w:bookmarkStart w:id="10" w:name="_Toc445382914"/>
      <w:bookmarkStart w:id="11" w:name="_Toc514155271"/>
      <w:r w:rsidRPr="00007D8A">
        <w:rPr>
          <w:rFonts w:asciiTheme="minorHAnsi" w:hAnsiTheme="minorHAnsi" w:cstheme="minorHAnsi"/>
          <w:b/>
        </w:rPr>
        <w:t>5.1</w:t>
      </w:r>
      <w:r w:rsidRPr="00007D8A">
        <w:rPr>
          <w:rFonts w:asciiTheme="minorHAnsi" w:hAnsiTheme="minorHAnsi" w:cstheme="minorHAnsi"/>
          <w:b/>
        </w:rPr>
        <w:tab/>
        <w:t>Initial Contract Review</w:t>
      </w:r>
      <w:bookmarkEnd w:id="10"/>
      <w:bookmarkEnd w:id="11"/>
    </w:p>
    <w:p w14:paraId="27A4CE33" w14:textId="78A47FD2"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r>
      <w:r w:rsidR="00763E58">
        <w:rPr>
          <w:rFonts w:asciiTheme="minorHAnsi" w:hAnsiTheme="minorHAnsi" w:cstheme="minorHAnsi"/>
        </w:rPr>
        <w:t>When</w:t>
      </w:r>
      <w:r w:rsidRPr="00007D8A">
        <w:rPr>
          <w:rFonts w:asciiTheme="minorHAnsi" w:hAnsiTheme="minorHAnsi" w:cstheme="minorHAnsi"/>
        </w:rPr>
        <w:t xml:space="preserve"> the customer completed </w:t>
      </w:r>
      <w:r w:rsidR="006D2042" w:rsidRPr="00007D8A">
        <w:rPr>
          <w:rFonts w:asciiTheme="minorHAnsi" w:hAnsiTheme="minorHAnsi" w:cstheme="minorHAnsi"/>
        </w:rPr>
        <w:t>a</w:t>
      </w:r>
      <w:r w:rsidR="006D07A8" w:rsidRPr="00007D8A">
        <w:rPr>
          <w:rFonts w:asciiTheme="minorHAnsi" w:hAnsiTheme="minorHAnsi" w:cstheme="minorHAnsi"/>
        </w:rPr>
        <w:t>pplication</w:t>
      </w:r>
      <w:r w:rsidR="00763E58">
        <w:rPr>
          <w:rFonts w:asciiTheme="minorHAnsi" w:hAnsiTheme="minorHAnsi" w:cstheme="minorHAnsi"/>
        </w:rPr>
        <w:t xml:space="preserve"> is received, </w:t>
      </w:r>
      <w:r w:rsidR="00763E58" w:rsidRPr="00007D8A">
        <w:rPr>
          <w:rFonts w:asciiTheme="minorHAnsi" w:hAnsiTheme="minorHAnsi" w:cstheme="minorHAnsi"/>
        </w:rPr>
        <w:t>the relevant section</w:t>
      </w:r>
      <w:r w:rsidR="00763E58">
        <w:rPr>
          <w:rFonts w:asciiTheme="minorHAnsi" w:hAnsiTheme="minorHAnsi" w:cstheme="minorHAnsi"/>
        </w:rPr>
        <w:t>s</w:t>
      </w:r>
      <w:r w:rsidR="00763E58" w:rsidRPr="00007D8A">
        <w:rPr>
          <w:rFonts w:asciiTheme="minorHAnsi" w:hAnsiTheme="minorHAnsi" w:cstheme="minorHAnsi"/>
        </w:rPr>
        <w:t xml:space="preserve"> of the application</w:t>
      </w:r>
      <w:r w:rsidRPr="00007D8A">
        <w:rPr>
          <w:rFonts w:asciiTheme="minorHAnsi" w:hAnsiTheme="minorHAnsi" w:cstheme="minorHAnsi"/>
        </w:rPr>
        <w:t xml:space="preserve"> shall </w:t>
      </w:r>
      <w:r w:rsidR="00763E58">
        <w:rPr>
          <w:rFonts w:asciiTheme="minorHAnsi" w:hAnsiTheme="minorHAnsi" w:cstheme="minorHAnsi"/>
        </w:rPr>
        <w:t xml:space="preserve">be </w:t>
      </w:r>
      <w:r w:rsidRPr="00007D8A">
        <w:rPr>
          <w:rFonts w:asciiTheme="minorHAnsi" w:hAnsiTheme="minorHAnsi" w:cstheme="minorHAnsi"/>
        </w:rPr>
        <w:t>review</w:t>
      </w:r>
      <w:r w:rsidR="00763E58">
        <w:rPr>
          <w:rFonts w:asciiTheme="minorHAnsi" w:hAnsiTheme="minorHAnsi" w:cstheme="minorHAnsi"/>
        </w:rPr>
        <w:t>ed</w:t>
      </w:r>
      <w:r w:rsidRPr="00007D8A">
        <w:rPr>
          <w:rFonts w:asciiTheme="minorHAnsi" w:hAnsiTheme="minorHAnsi" w:cstheme="minorHAnsi"/>
        </w:rPr>
        <w:t xml:space="preserve"> and determine</w:t>
      </w:r>
      <w:r w:rsidR="00763E58">
        <w:rPr>
          <w:rFonts w:asciiTheme="minorHAnsi" w:hAnsiTheme="minorHAnsi" w:cstheme="minorHAnsi"/>
        </w:rPr>
        <w:t>d</w:t>
      </w:r>
      <w:r w:rsidRPr="00007D8A">
        <w:rPr>
          <w:rFonts w:asciiTheme="minorHAnsi" w:hAnsiTheme="minorHAnsi" w:cstheme="minorHAnsi"/>
        </w:rPr>
        <w:t xml:space="preserve"> if the auditees operation as determined by the </w:t>
      </w:r>
      <w:r w:rsidR="006D2042" w:rsidRPr="00007D8A">
        <w:rPr>
          <w:rFonts w:asciiTheme="minorHAnsi" w:hAnsiTheme="minorHAnsi" w:cstheme="minorHAnsi"/>
        </w:rPr>
        <w:t>EA/</w:t>
      </w:r>
      <w:r w:rsidRPr="00007D8A">
        <w:rPr>
          <w:rFonts w:asciiTheme="minorHAnsi" w:hAnsiTheme="minorHAnsi" w:cstheme="minorHAnsi"/>
        </w:rPr>
        <w:t>NACE Code is within the</w:t>
      </w:r>
      <w:r w:rsidR="00763E58">
        <w:rPr>
          <w:rFonts w:asciiTheme="minorHAnsi" w:hAnsiTheme="minorHAnsi" w:cstheme="minorHAnsi"/>
        </w:rPr>
        <w:t xml:space="preserve"> accredited</w:t>
      </w:r>
      <w:r w:rsidRPr="00007D8A">
        <w:rPr>
          <w:rFonts w:asciiTheme="minorHAnsi" w:hAnsiTheme="minorHAnsi" w:cstheme="minorHAnsi"/>
        </w:rPr>
        <w:t xml:space="preserve"> scope of the certification body. If no</w:t>
      </w:r>
      <w:r w:rsidR="006D6FF1">
        <w:rPr>
          <w:rFonts w:asciiTheme="minorHAnsi" w:hAnsiTheme="minorHAnsi" w:cstheme="minorHAnsi"/>
        </w:rPr>
        <w:t>t</w:t>
      </w:r>
      <w:r w:rsidRPr="00007D8A">
        <w:rPr>
          <w:rFonts w:asciiTheme="minorHAnsi" w:hAnsiTheme="minorHAnsi" w:cstheme="minorHAnsi"/>
        </w:rPr>
        <w:t xml:space="preserve"> see 5.3, if yes then</w:t>
      </w:r>
      <w:r w:rsidR="00D61006" w:rsidRPr="00007D8A">
        <w:rPr>
          <w:rFonts w:asciiTheme="minorHAnsi" w:hAnsiTheme="minorHAnsi" w:cstheme="minorHAnsi"/>
        </w:rPr>
        <w:t xml:space="preserve"> SN</w:t>
      </w:r>
      <w:r w:rsidR="006D07A8" w:rsidRPr="00007D8A">
        <w:rPr>
          <w:rFonts w:asciiTheme="minorHAnsi" w:hAnsiTheme="minorHAnsi" w:cstheme="minorHAnsi"/>
        </w:rPr>
        <w:t xml:space="preserve"> </w:t>
      </w:r>
      <w:r w:rsidR="00D61006" w:rsidRPr="00007D8A">
        <w:rPr>
          <w:rFonts w:asciiTheme="minorHAnsi" w:hAnsiTheme="minorHAnsi" w:cstheme="minorHAnsi"/>
        </w:rPr>
        <w:t>R</w:t>
      </w:r>
      <w:r w:rsidR="006D07A8" w:rsidRPr="00007D8A">
        <w:rPr>
          <w:rFonts w:asciiTheme="minorHAnsi" w:hAnsiTheme="minorHAnsi" w:cstheme="minorHAnsi"/>
        </w:rPr>
        <w:t>egistrars</w:t>
      </w:r>
      <w:r w:rsidR="00D61006" w:rsidRPr="00007D8A">
        <w:rPr>
          <w:rFonts w:asciiTheme="minorHAnsi" w:hAnsiTheme="minorHAnsi" w:cstheme="minorHAnsi"/>
        </w:rPr>
        <w:t xml:space="preserve"> </w:t>
      </w:r>
      <w:r w:rsidRPr="00007D8A">
        <w:rPr>
          <w:rFonts w:asciiTheme="minorHAnsi" w:hAnsiTheme="minorHAnsi" w:cstheme="minorHAnsi"/>
        </w:rPr>
        <w:t xml:space="preserve">logs the relevant details </w:t>
      </w:r>
      <w:r w:rsidR="00D61006" w:rsidRPr="00007D8A">
        <w:rPr>
          <w:rFonts w:asciiTheme="minorHAnsi" w:hAnsiTheme="minorHAnsi" w:cstheme="minorHAnsi"/>
        </w:rPr>
        <w:t xml:space="preserve">of </w:t>
      </w:r>
      <w:r w:rsidR="006D2042" w:rsidRPr="00007D8A">
        <w:rPr>
          <w:rFonts w:asciiTheme="minorHAnsi" w:hAnsiTheme="minorHAnsi" w:cstheme="minorHAnsi"/>
        </w:rPr>
        <w:t xml:space="preserve">the application to </w:t>
      </w:r>
      <w:r w:rsidRPr="00007D8A">
        <w:rPr>
          <w:rFonts w:asciiTheme="minorHAnsi" w:hAnsiTheme="minorHAnsi" w:cstheme="minorHAnsi"/>
        </w:rPr>
        <w:t xml:space="preserve">the contract </w:t>
      </w:r>
      <w:r w:rsidR="00D61006" w:rsidRPr="00007D8A">
        <w:rPr>
          <w:rFonts w:asciiTheme="minorHAnsi" w:hAnsiTheme="minorHAnsi" w:cstheme="minorHAnsi"/>
        </w:rPr>
        <w:t>review form FMP20/06.</w:t>
      </w:r>
    </w:p>
    <w:p w14:paraId="7887514B"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7A46911F" w14:textId="04FC183A"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r>
      <w:r w:rsidR="00EE0197">
        <w:rPr>
          <w:rFonts w:asciiTheme="minorHAnsi" w:hAnsiTheme="minorHAnsi" w:cstheme="minorHAnsi"/>
        </w:rPr>
        <w:t>C</w:t>
      </w:r>
      <w:r w:rsidR="00EE0197" w:rsidRPr="00EE0197">
        <w:rPr>
          <w:rFonts w:asciiTheme="minorHAnsi" w:hAnsiTheme="minorHAnsi" w:cstheme="minorHAnsi"/>
        </w:rPr>
        <w:t xml:space="preserve">ompetent quality, environmental, health and safety, business continuity or information security person </w:t>
      </w:r>
      <w:r w:rsidRPr="00007D8A">
        <w:rPr>
          <w:rFonts w:asciiTheme="minorHAnsi" w:hAnsiTheme="minorHAnsi" w:cstheme="minorHAnsi"/>
        </w:rPr>
        <w:t>then ensures that t</w:t>
      </w:r>
      <w:r w:rsidR="00D61006" w:rsidRPr="00007D8A">
        <w:rPr>
          <w:rFonts w:asciiTheme="minorHAnsi" w:hAnsiTheme="minorHAnsi" w:cstheme="minorHAnsi"/>
        </w:rPr>
        <w:t xml:space="preserve">he client completed application </w:t>
      </w:r>
      <w:proofErr w:type="gramStart"/>
      <w:r w:rsidR="00D61006" w:rsidRPr="00007D8A">
        <w:rPr>
          <w:rFonts w:asciiTheme="minorHAnsi" w:hAnsiTheme="minorHAnsi" w:cstheme="minorHAnsi"/>
        </w:rPr>
        <w:t xml:space="preserve">form </w:t>
      </w:r>
      <w:r w:rsidRPr="00007D8A">
        <w:rPr>
          <w:rFonts w:asciiTheme="minorHAnsi" w:hAnsiTheme="minorHAnsi" w:cstheme="minorHAnsi"/>
        </w:rPr>
        <w:t xml:space="preserve"> is</w:t>
      </w:r>
      <w:proofErr w:type="gramEnd"/>
      <w:r w:rsidRPr="00007D8A">
        <w:rPr>
          <w:rFonts w:asciiTheme="minorHAnsi" w:hAnsiTheme="minorHAnsi" w:cstheme="minorHAnsi"/>
        </w:rPr>
        <w:t xml:space="preserve"> analysed by:</w:t>
      </w:r>
    </w:p>
    <w:p w14:paraId="003A3B3E" w14:textId="77777777" w:rsidR="003546C9" w:rsidRPr="00007D8A" w:rsidRDefault="003546C9">
      <w:pPr>
        <w:numPr>
          <w:ilvl w:val="0"/>
          <w:numId w:val="1"/>
        </w:numPr>
        <w:tabs>
          <w:tab w:val="clear" w:pos="360"/>
          <w:tab w:val="clear" w:pos="993"/>
          <w:tab w:val="clear" w:pos="1418"/>
          <w:tab w:val="num" w:pos="1069"/>
        </w:tabs>
        <w:spacing w:line="240" w:lineRule="atLeast"/>
        <w:ind w:left="1069"/>
        <w:rPr>
          <w:rFonts w:asciiTheme="minorHAnsi" w:hAnsiTheme="minorHAnsi" w:cstheme="minorHAnsi"/>
        </w:rPr>
      </w:pPr>
      <w:r w:rsidRPr="00007D8A">
        <w:rPr>
          <w:rFonts w:asciiTheme="minorHAnsi" w:hAnsiTheme="minorHAnsi" w:cstheme="minorHAnsi"/>
        </w:rPr>
        <w:t>Quality</w:t>
      </w:r>
      <w:r w:rsidR="00D61006" w:rsidRPr="00007D8A">
        <w:rPr>
          <w:rFonts w:asciiTheme="minorHAnsi" w:hAnsiTheme="minorHAnsi" w:cstheme="minorHAnsi"/>
        </w:rPr>
        <w:t xml:space="preserve"> and Business Continuity</w:t>
      </w:r>
      <w:r w:rsidRPr="00007D8A">
        <w:rPr>
          <w:rFonts w:asciiTheme="minorHAnsi" w:hAnsiTheme="minorHAnsi" w:cstheme="minorHAnsi"/>
        </w:rPr>
        <w:t xml:space="preserve"> requirements stated or specific and technological/process requirements.</w:t>
      </w:r>
    </w:p>
    <w:p w14:paraId="54FF5911" w14:textId="77777777" w:rsidR="003546C9" w:rsidRPr="00007D8A" w:rsidRDefault="003546C9">
      <w:pPr>
        <w:numPr>
          <w:ilvl w:val="0"/>
          <w:numId w:val="2"/>
        </w:numPr>
        <w:tabs>
          <w:tab w:val="clear" w:pos="360"/>
          <w:tab w:val="clear" w:pos="993"/>
          <w:tab w:val="clear" w:pos="1418"/>
          <w:tab w:val="num" w:pos="1065"/>
        </w:tabs>
        <w:spacing w:line="240" w:lineRule="atLeast"/>
        <w:ind w:left="1065"/>
        <w:rPr>
          <w:rFonts w:asciiTheme="minorHAnsi" w:hAnsiTheme="minorHAnsi" w:cstheme="minorHAnsi"/>
        </w:rPr>
      </w:pPr>
      <w:r w:rsidRPr="00007D8A">
        <w:rPr>
          <w:rFonts w:asciiTheme="minorHAnsi" w:hAnsiTheme="minorHAnsi" w:cstheme="minorHAnsi"/>
        </w:rPr>
        <w:t>Environmental aspects, regulatory requirements, significance of aspects, technological/process requirements.</w:t>
      </w:r>
    </w:p>
    <w:p w14:paraId="6308CD12" w14:textId="77777777" w:rsidR="00F905CF" w:rsidRPr="00007D8A" w:rsidRDefault="00F905CF" w:rsidP="00F905CF">
      <w:pPr>
        <w:numPr>
          <w:ilvl w:val="0"/>
          <w:numId w:val="2"/>
        </w:numPr>
        <w:tabs>
          <w:tab w:val="clear" w:pos="360"/>
          <w:tab w:val="clear" w:pos="993"/>
          <w:tab w:val="clear" w:pos="1418"/>
          <w:tab w:val="num" w:pos="1065"/>
        </w:tabs>
        <w:spacing w:line="240" w:lineRule="atLeast"/>
        <w:ind w:left="1065"/>
        <w:rPr>
          <w:rFonts w:asciiTheme="minorHAnsi" w:hAnsiTheme="minorHAnsi" w:cstheme="minorHAnsi"/>
        </w:rPr>
      </w:pPr>
      <w:r w:rsidRPr="00007D8A">
        <w:rPr>
          <w:rFonts w:asciiTheme="minorHAnsi" w:hAnsiTheme="minorHAnsi" w:cstheme="minorHAnsi"/>
        </w:rPr>
        <w:t>OHSAS regulatory requirements, hazards, technological/process requirements.</w:t>
      </w:r>
    </w:p>
    <w:p w14:paraId="63B02958" w14:textId="77777777" w:rsidR="00F905CF" w:rsidRPr="00007D8A" w:rsidRDefault="00F905CF" w:rsidP="00F905CF">
      <w:pPr>
        <w:numPr>
          <w:ilvl w:val="0"/>
          <w:numId w:val="2"/>
        </w:numPr>
        <w:tabs>
          <w:tab w:val="clear" w:pos="360"/>
          <w:tab w:val="clear" w:pos="993"/>
          <w:tab w:val="clear" w:pos="1418"/>
          <w:tab w:val="num" w:pos="1065"/>
        </w:tabs>
        <w:spacing w:line="240" w:lineRule="atLeast"/>
        <w:ind w:left="1065"/>
        <w:rPr>
          <w:rFonts w:asciiTheme="minorHAnsi" w:hAnsiTheme="minorHAnsi" w:cstheme="minorHAnsi"/>
        </w:rPr>
      </w:pPr>
      <w:r w:rsidRPr="00007D8A">
        <w:rPr>
          <w:rFonts w:asciiTheme="minorHAnsi" w:hAnsiTheme="minorHAnsi" w:cstheme="minorHAnsi"/>
        </w:rPr>
        <w:t>ISMS requirements stated or specific and technological/process requirements.</w:t>
      </w:r>
    </w:p>
    <w:p w14:paraId="782EEDD5" w14:textId="77777777" w:rsidR="001E44CE" w:rsidRPr="00007D8A" w:rsidRDefault="001E44CE">
      <w:pPr>
        <w:tabs>
          <w:tab w:val="clear" w:pos="993"/>
          <w:tab w:val="clear" w:pos="1418"/>
        </w:tabs>
        <w:spacing w:line="240" w:lineRule="atLeast"/>
        <w:ind w:left="709" w:hanging="709"/>
        <w:rPr>
          <w:rFonts w:asciiTheme="minorHAnsi" w:hAnsiTheme="minorHAnsi" w:cstheme="minorHAnsi"/>
        </w:rPr>
      </w:pPr>
    </w:p>
    <w:p w14:paraId="3B66EE8E" w14:textId="22C0474A" w:rsidR="00D61006" w:rsidRPr="00007D8A" w:rsidRDefault="00D45C81">
      <w:pPr>
        <w:tabs>
          <w:tab w:val="clear" w:pos="993"/>
          <w:tab w:val="clear" w:pos="1418"/>
        </w:tabs>
        <w:spacing w:line="240" w:lineRule="atLeast"/>
        <w:ind w:left="709" w:hanging="709"/>
        <w:rPr>
          <w:rFonts w:asciiTheme="minorHAnsi" w:hAnsiTheme="minorHAnsi" w:cstheme="minorHAnsi"/>
          <w:color w:val="FF0000"/>
        </w:rPr>
      </w:pPr>
      <w:r w:rsidRPr="00007D8A">
        <w:rPr>
          <w:rFonts w:asciiTheme="minorHAnsi" w:hAnsiTheme="minorHAnsi" w:cstheme="minorHAnsi"/>
        </w:rPr>
        <w:tab/>
      </w:r>
      <w:r w:rsidRPr="00007D8A">
        <w:rPr>
          <w:rFonts w:asciiTheme="minorHAnsi" w:hAnsiTheme="minorHAnsi" w:cstheme="minorHAnsi"/>
          <w:color w:val="FF0000"/>
        </w:rPr>
        <w:t xml:space="preserve">Note: Contract Review needs to be completed BEFORE </w:t>
      </w:r>
      <w:r w:rsidR="00763E58">
        <w:rPr>
          <w:rFonts w:asciiTheme="minorHAnsi" w:hAnsiTheme="minorHAnsi" w:cstheme="minorHAnsi"/>
          <w:color w:val="FF0000"/>
        </w:rPr>
        <w:t>quotation</w:t>
      </w:r>
      <w:r w:rsidRPr="00007D8A">
        <w:rPr>
          <w:rFonts w:asciiTheme="minorHAnsi" w:hAnsiTheme="minorHAnsi" w:cstheme="minorHAnsi"/>
          <w:color w:val="FF0000"/>
        </w:rPr>
        <w:t xml:space="preserve"> and contract are submitted to the customer</w:t>
      </w:r>
      <w:r w:rsidR="00763E58">
        <w:rPr>
          <w:rFonts w:asciiTheme="minorHAnsi" w:hAnsiTheme="minorHAnsi" w:cstheme="minorHAnsi"/>
          <w:color w:val="FF0000"/>
        </w:rPr>
        <w:t>.</w:t>
      </w:r>
    </w:p>
    <w:p w14:paraId="76DA7FE5" w14:textId="77777777" w:rsidR="00D61006" w:rsidRPr="00007D8A" w:rsidRDefault="00614227" w:rsidP="00614227">
      <w:pPr>
        <w:tabs>
          <w:tab w:val="clear" w:pos="993"/>
          <w:tab w:val="clear" w:pos="1418"/>
          <w:tab w:val="clear" w:pos="2268"/>
        </w:tabs>
        <w:spacing w:line="240" w:lineRule="atLeast"/>
        <w:ind w:left="709" w:hanging="709"/>
        <w:rPr>
          <w:rFonts w:asciiTheme="minorHAnsi" w:hAnsiTheme="minorHAnsi" w:cstheme="minorHAnsi"/>
        </w:rPr>
      </w:pPr>
      <w:r w:rsidRPr="00007D8A">
        <w:rPr>
          <w:rFonts w:asciiTheme="minorHAnsi" w:hAnsiTheme="minorHAnsi" w:cstheme="minorHAnsi"/>
        </w:rPr>
        <w:tab/>
      </w:r>
      <w:r w:rsidRPr="00007D8A">
        <w:rPr>
          <w:rFonts w:asciiTheme="minorHAnsi" w:hAnsiTheme="minorHAnsi" w:cstheme="minorHAnsi"/>
        </w:rPr>
        <w:tab/>
      </w:r>
    </w:p>
    <w:p w14:paraId="37696AE1" w14:textId="77777777" w:rsidR="001E44CE" w:rsidRPr="00007D8A" w:rsidRDefault="001E44CE">
      <w:pPr>
        <w:tabs>
          <w:tab w:val="clear" w:pos="993"/>
          <w:tab w:val="clear" w:pos="1418"/>
        </w:tabs>
        <w:spacing w:line="240" w:lineRule="atLeast"/>
        <w:ind w:left="709" w:hanging="709"/>
        <w:rPr>
          <w:rFonts w:asciiTheme="minorHAnsi" w:hAnsiTheme="minorHAnsi" w:cstheme="minorHAnsi"/>
        </w:rPr>
      </w:pPr>
    </w:p>
    <w:p w14:paraId="7C13E9FF" w14:textId="77777777" w:rsidR="00D24021" w:rsidRPr="00007D8A" w:rsidRDefault="00D24021" w:rsidP="00D24021">
      <w:pPr>
        <w:pStyle w:val="Heading2"/>
        <w:rPr>
          <w:rFonts w:asciiTheme="minorHAnsi" w:hAnsiTheme="minorHAnsi" w:cstheme="minorHAnsi"/>
        </w:rPr>
      </w:pPr>
      <w:bookmarkStart w:id="12" w:name="_Toc445382915"/>
      <w:bookmarkStart w:id="13" w:name="_Toc514155272"/>
      <w:r w:rsidRPr="00007D8A">
        <w:rPr>
          <w:rFonts w:asciiTheme="minorHAnsi" w:hAnsiTheme="minorHAnsi" w:cstheme="minorHAnsi"/>
          <w:b/>
        </w:rPr>
        <w:lastRenderedPageBreak/>
        <w:t>5.2</w:t>
      </w:r>
      <w:r w:rsidRPr="00007D8A">
        <w:rPr>
          <w:rFonts w:asciiTheme="minorHAnsi" w:hAnsiTheme="minorHAnsi" w:cstheme="minorHAnsi"/>
          <w:b/>
        </w:rPr>
        <w:tab/>
        <w:t>Main Contract Review</w:t>
      </w:r>
      <w:bookmarkEnd w:id="12"/>
      <w:bookmarkEnd w:id="13"/>
    </w:p>
    <w:p w14:paraId="6F6DD150" w14:textId="45F19BBD" w:rsidR="006D6FF1" w:rsidRPr="006D6FF1" w:rsidRDefault="006D6FF1" w:rsidP="006D6FF1">
      <w:pPr>
        <w:tabs>
          <w:tab w:val="clear" w:pos="993"/>
          <w:tab w:val="clear" w:pos="1418"/>
        </w:tabs>
        <w:spacing w:line="240" w:lineRule="atLeast"/>
        <w:ind w:left="709"/>
        <w:rPr>
          <w:rFonts w:asciiTheme="minorHAnsi" w:hAnsiTheme="minorHAnsi" w:cstheme="minorHAnsi"/>
          <w:bCs/>
        </w:rPr>
      </w:pPr>
      <w:r>
        <w:rPr>
          <w:rFonts w:asciiTheme="minorHAnsi" w:hAnsiTheme="minorHAnsi" w:cstheme="minorHAnsi"/>
          <w:bCs/>
        </w:rPr>
        <w:t>All standards use the same contract review form as the scheme specific requirements are detailed within the contract review form</w:t>
      </w:r>
      <w:r w:rsidR="004B7A98">
        <w:rPr>
          <w:rFonts w:asciiTheme="minorHAnsi" w:hAnsiTheme="minorHAnsi" w:cstheme="minorHAnsi"/>
          <w:bCs/>
        </w:rPr>
        <w:t xml:space="preserve"> FMP20/06</w:t>
      </w:r>
      <w:r>
        <w:rPr>
          <w:rFonts w:asciiTheme="minorHAnsi" w:hAnsiTheme="minorHAnsi" w:cstheme="minorHAnsi"/>
          <w:bCs/>
        </w:rPr>
        <w:t xml:space="preserve">. </w:t>
      </w:r>
    </w:p>
    <w:p w14:paraId="343CE526" w14:textId="1F2FC1D1" w:rsidR="006D6FF1" w:rsidRDefault="006D6FF1">
      <w:pPr>
        <w:tabs>
          <w:tab w:val="clear" w:pos="993"/>
          <w:tab w:val="clear" w:pos="1418"/>
        </w:tabs>
        <w:spacing w:line="240" w:lineRule="atLeast"/>
        <w:ind w:left="709" w:hanging="709"/>
        <w:rPr>
          <w:rFonts w:asciiTheme="minorHAnsi" w:hAnsiTheme="minorHAnsi" w:cstheme="minorHAnsi"/>
          <w:b/>
        </w:rPr>
      </w:pPr>
    </w:p>
    <w:p w14:paraId="062B2EB2" w14:textId="21DFB64C" w:rsidR="006D6FF1" w:rsidRPr="00007D8A" w:rsidRDefault="004B7A98" w:rsidP="006D6FF1">
      <w:pPr>
        <w:tabs>
          <w:tab w:val="clear" w:pos="993"/>
          <w:tab w:val="clear" w:pos="1418"/>
        </w:tabs>
        <w:spacing w:line="240" w:lineRule="atLeast"/>
        <w:ind w:left="709" w:hanging="709"/>
        <w:jc w:val="center"/>
        <w:rPr>
          <w:rFonts w:asciiTheme="minorHAnsi" w:hAnsiTheme="minorHAnsi" w:cstheme="minorHAnsi"/>
          <w:b/>
        </w:rPr>
      </w:pPr>
      <w:r>
        <w:object w:dxaOrig="4475" w:dyaOrig="10662" w14:anchorId="49D3B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533pt" o:ole="">
            <v:imagedata r:id="rId10" o:title=""/>
          </v:shape>
          <o:OLEObject Type="Embed" ProgID="Visio.Drawing.11" ShapeID="_x0000_i1025" DrawAspect="Content" ObjectID="_1638006483" r:id="rId11"/>
        </w:object>
      </w:r>
    </w:p>
    <w:p w14:paraId="4DFBF90F"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r>
    </w:p>
    <w:p w14:paraId="3FD5AFC5" w14:textId="0A47E442" w:rsidR="006D6FF1" w:rsidRDefault="003546C9" w:rsidP="006D6FF1">
      <w:pPr>
        <w:tabs>
          <w:tab w:val="clear" w:pos="993"/>
          <w:tab w:val="clear" w:pos="1418"/>
        </w:tabs>
        <w:spacing w:line="240" w:lineRule="atLeast"/>
        <w:ind w:left="709" w:hanging="709"/>
        <w:rPr>
          <w:rFonts w:asciiTheme="minorHAnsi" w:hAnsiTheme="minorHAnsi" w:cstheme="minorHAnsi"/>
          <w:b/>
        </w:rPr>
      </w:pPr>
      <w:r w:rsidRPr="00007D8A">
        <w:rPr>
          <w:rFonts w:asciiTheme="minorHAnsi" w:hAnsiTheme="minorHAnsi" w:cstheme="minorHAnsi"/>
        </w:rPr>
        <w:tab/>
      </w:r>
      <w:r w:rsidR="006D6FF1" w:rsidRPr="006D6FF1">
        <w:rPr>
          <w:rFonts w:asciiTheme="minorHAnsi" w:hAnsiTheme="minorHAnsi" w:cstheme="minorHAnsi"/>
          <w:b/>
          <w:bCs/>
        </w:rPr>
        <w:t>Note:</w:t>
      </w:r>
      <w:r w:rsidR="006D6FF1">
        <w:rPr>
          <w:rFonts w:asciiTheme="minorHAnsi" w:hAnsiTheme="minorHAnsi" w:cstheme="minorHAnsi"/>
        </w:rPr>
        <w:t xml:space="preserve"> Managing Agents may have their local system and approval process, however, the contract revie</w:t>
      </w:r>
      <w:r w:rsidR="004B7A98">
        <w:rPr>
          <w:rFonts w:asciiTheme="minorHAnsi" w:hAnsiTheme="minorHAnsi" w:cstheme="minorHAnsi"/>
        </w:rPr>
        <w:t>w</w:t>
      </w:r>
      <w:r w:rsidR="006D6FF1">
        <w:rPr>
          <w:rFonts w:asciiTheme="minorHAnsi" w:hAnsiTheme="minorHAnsi" w:cstheme="minorHAnsi"/>
        </w:rPr>
        <w:t xml:space="preserve"> FMP20/06 </w:t>
      </w:r>
      <w:r w:rsidR="009C50D5">
        <w:rPr>
          <w:rFonts w:asciiTheme="minorHAnsi" w:hAnsiTheme="minorHAnsi" w:cstheme="minorHAnsi"/>
        </w:rPr>
        <w:t xml:space="preserve">has to be done based on the application and </w:t>
      </w:r>
      <w:bookmarkStart w:id="14" w:name="_GoBack"/>
      <w:bookmarkEnd w:id="14"/>
      <w:r w:rsidR="006D6FF1">
        <w:rPr>
          <w:rFonts w:asciiTheme="minorHAnsi" w:hAnsiTheme="minorHAnsi" w:cstheme="minorHAnsi"/>
        </w:rPr>
        <w:t>is a basis for the quotation and contract and needs to be completed and approved before the quotation and contract is submitted.</w:t>
      </w:r>
    </w:p>
    <w:p w14:paraId="2DC03DBA" w14:textId="77777777" w:rsidR="003546C9" w:rsidRPr="00007D8A" w:rsidRDefault="003546C9">
      <w:pPr>
        <w:pStyle w:val="BodyTextIndent"/>
        <w:rPr>
          <w:rFonts w:asciiTheme="minorHAnsi" w:hAnsiTheme="minorHAnsi" w:cstheme="minorHAnsi"/>
        </w:rPr>
      </w:pPr>
      <w:r w:rsidRPr="00007D8A">
        <w:rPr>
          <w:rFonts w:asciiTheme="minorHAnsi" w:hAnsiTheme="minorHAnsi" w:cstheme="minorHAnsi"/>
        </w:rPr>
        <w:lastRenderedPageBreak/>
        <w:tab/>
        <w:t xml:space="preserve">The </w:t>
      </w:r>
      <w:r w:rsidR="009A26B8" w:rsidRPr="00007D8A">
        <w:rPr>
          <w:rFonts w:asciiTheme="minorHAnsi" w:hAnsiTheme="minorHAnsi" w:cstheme="minorHAnsi"/>
        </w:rPr>
        <w:t>Scheme</w:t>
      </w:r>
      <w:r w:rsidRPr="00007D8A">
        <w:rPr>
          <w:rFonts w:asciiTheme="minorHAnsi" w:hAnsiTheme="minorHAnsi" w:cstheme="minorHAnsi"/>
        </w:rPr>
        <w:t xml:space="preserve"> Manager reviews the </w:t>
      </w:r>
      <w:r w:rsidR="009A26B8" w:rsidRPr="00007D8A">
        <w:rPr>
          <w:rFonts w:asciiTheme="minorHAnsi" w:hAnsiTheme="minorHAnsi" w:cstheme="minorHAnsi"/>
        </w:rPr>
        <w:t>application</w:t>
      </w:r>
      <w:r w:rsidRPr="00007D8A">
        <w:rPr>
          <w:rFonts w:asciiTheme="minorHAnsi" w:hAnsiTheme="minorHAnsi" w:cstheme="minorHAnsi"/>
        </w:rPr>
        <w:t xml:space="preserve"> to ensure that the </w:t>
      </w:r>
      <w:r w:rsidR="00BE640E" w:rsidRPr="00007D8A">
        <w:rPr>
          <w:rFonts w:asciiTheme="minorHAnsi" w:hAnsiTheme="minorHAnsi" w:cstheme="minorHAnsi"/>
        </w:rPr>
        <w:t>customer’s</w:t>
      </w:r>
      <w:r w:rsidRPr="00007D8A">
        <w:rPr>
          <w:rFonts w:asciiTheme="minorHAnsi" w:hAnsiTheme="minorHAnsi" w:cstheme="minorHAnsi"/>
        </w:rPr>
        <w:t xml:space="preserve"> requirements are understood and there is a competent resource available to deliver the </w:t>
      </w:r>
      <w:r w:rsidR="009A26B8" w:rsidRPr="00007D8A">
        <w:rPr>
          <w:rFonts w:asciiTheme="minorHAnsi" w:hAnsiTheme="minorHAnsi" w:cstheme="minorHAnsi"/>
        </w:rPr>
        <w:t>a</w:t>
      </w:r>
      <w:r w:rsidRPr="00007D8A">
        <w:rPr>
          <w:rFonts w:asciiTheme="minorHAnsi" w:hAnsiTheme="minorHAnsi" w:cstheme="minorHAnsi"/>
        </w:rPr>
        <w:t>udits.</w:t>
      </w:r>
    </w:p>
    <w:p w14:paraId="430CC924" w14:textId="77777777" w:rsidR="003546C9" w:rsidRPr="00007D8A" w:rsidRDefault="003546C9">
      <w:pPr>
        <w:pStyle w:val="BodyTextIndent"/>
        <w:rPr>
          <w:rFonts w:asciiTheme="minorHAnsi" w:hAnsiTheme="minorHAnsi" w:cstheme="minorHAnsi"/>
        </w:rPr>
      </w:pPr>
      <w:r w:rsidRPr="00007D8A">
        <w:rPr>
          <w:rFonts w:asciiTheme="minorHAnsi" w:hAnsiTheme="minorHAnsi" w:cstheme="minorHAnsi"/>
        </w:rPr>
        <w:tab/>
      </w:r>
      <w:r w:rsidRPr="00007D8A">
        <w:rPr>
          <w:rFonts w:asciiTheme="minorHAnsi" w:hAnsiTheme="minorHAnsi" w:cstheme="minorHAnsi"/>
          <w:i/>
          <w:iCs/>
        </w:rPr>
        <w:t>If this is outside of his scopes of approval the file is reviewed by a competent person with the scope approval</w:t>
      </w:r>
      <w:r w:rsidRPr="00007D8A">
        <w:rPr>
          <w:rFonts w:asciiTheme="minorHAnsi" w:hAnsiTheme="minorHAnsi" w:cstheme="minorHAnsi"/>
        </w:rPr>
        <w:t>.</w:t>
      </w:r>
    </w:p>
    <w:p w14:paraId="5C8D3B73"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312E8EA8" w14:textId="6033FA90"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This review identifies</w:t>
      </w:r>
      <w:r w:rsidR="00AD1989">
        <w:rPr>
          <w:rFonts w:asciiTheme="minorHAnsi" w:hAnsiTheme="minorHAnsi" w:cstheme="minorHAnsi"/>
        </w:rPr>
        <w:t>:</w:t>
      </w:r>
    </w:p>
    <w:p w14:paraId="6223A1BD"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bCs/>
        </w:rPr>
        <w:tab/>
        <w:t>Scope</w:t>
      </w:r>
      <w:r w:rsidRPr="00007D8A">
        <w:rPr>
          <w:rFonts w:asciiTheme="minorHAnsi" w:hAnsiTheme="minorHAnsi" w:cstheme="minorHAnsi"/>
        </w:rPr>
        <w:t xml:space="preserve"> of work for the </w:t>
      </w:r>
      <w:r w:rsidR="00DF6090" w:rsidRPr="00007D8A">
        <w:rPr>
          <w:rFonts w:asciiTheme="minorHAnsi" w:hAnsiTheme="minorHAnsi" w:cstheme="minorHAnsi"/>
        </w:rPr>
        <w:t xml:space="preserve">EA </w:t>
      </w:r>
      <w:r w:rsidRPr="00007D8A">
        <w:rPr>
          <w:rFonts w:asciiTheme="minorHAnsi" w:hAnsiTheme="minorHAnsi" w:cstheme="minorHAnsi"/>
        </w:rPr>
        <w:t>code/industrial sector</w:t>
      </w:r>
      <w:r w:rsidR="00330CB9" w:rsidRPr="00007D8A">
        <w:rPr>
          <w:rFonts w:asciiTheme="minorHAnsi" w:hAnsiTheme="minorHAnsi" w:cstheme="minorHAnsi"/>
        </w:rPr>
        <w:t xml:space="preserve"> and associated risk</w:t>
      </w:r>
      <w:r w:rsidRPr="00007D8A">
        <w:rPr>
          <w:rFonts w:asciiTheme="minorHAnsi" w:hAnsiTheme="minorHAnsi" w:cstheme="minorHAnsi"/>
        </w:rPr>
        <w:t xml:space="preserve">, technical issues, processes, regulatory requirements, organisation/site activities products and services, environmental aspects. This information is obtained from the </w:t>
      </w:r>
      <w:r w:rsidR="00FD53E1" w:rsidRPr="00007D8A">
        <w:rPr>
          <w:rFonts w:asciiTheme="minorHAnsi" w:hAnsiTheme="minorHAnsi" w:cstheme="minorHAnsi"/>
        </w:rPr>
        <w:t>application</w:t>
      </w:r>
      <w:r w:rsidRPr="00007D8A">
        <w:rPr>
          <w:rFonts w:asciiTheme="minorHAnsi" w:hAnsiTheme="minorHAnsi" w:cstheme="minorHAnsi"/>
        </w:rPr>
        <w:t xml:space="preserve"> completed by the customer.</w:t>
      </w:r>
    </w:p>
    <w:p w14:paraId="0C00C048" w14:textId="77777777" w:rsidR="00321FB5" w:rsidRPr="00007D8A" w:rsidRDefault="00321FB5">
      <w:pPr>
        <w:tabs>
          <w:tab w:val="clear" w:pos="993"/>
          <w:tab w:val="clear" w:pos="1418"/>
        </w:tabs>
        <w:spacing w:line="240" w:lineRule="atLeast"/>
        <w:ind w:left="709" w:hanging="709"/>
        <w:rPr>
          <w:rFonts w:asciiTheme="minorHAnsi" w:hAnsiTheme="minorHAnsi" w:cstheme="minorHAnsi"/>
        </w:rPr>
      </w:pPr>
    </w:p>
    <w:p w14:paraId="13DD3DDC" w14:textId="07851B5C" w:rsidR="003546C9" w:rsidRDefault="003546C9">
      <w:pPr>
        <w:tabs>
          <w:tab w:val="clear" w:pos="993"/>
          <w:tab w:val="clear" w:pos="1418"/>
          <w:tab w:val="clear" w:pos="1843"/>
          <w:tab w:val="clear" w:pos="2268"/>
          <w:tab w:val="left" w:pos="2835"/>
        </w:tabs>
        <w:spacing w:line="240" w:lineRule="atLeast"/>
        <w:ind w:left="709"/>
        <w:rPr>
          <w:rFonts w:asciiTheme="minorHAnsi" w:hAnsiTheme="minorHAnsi" w:cstheme="minorHAnsi"/>
        </w:rPr>
      </w:pPr>
      <w:r w:rsidRPr="00007D8A">
        <w:rPr>
          <w:rFonts w:asciiTheme="minorHAnsi" w:hAnsiTheme="minorHAnsi" w:cstheme="minorHAnsi"/>
        </w:rPr>
        <w:t xml:space="preserve">Audit team selection for the scope of work for the </w:t>
      </w:r>
      <w:r w:rsidR="00FD53E1" w:rsidRPr="00007D8A">
        <w:rPr>
          <w:rFonts w:asciiTheme="minorHAnsi" w:hAnsiTheme="minorHAnsi" w:cstheme="minorHAnsi"/>
        </w:rPr>
        <w:t>EA/</w:t>
      </w:r>
      <w:r w:rsidRPr="00007D8A">
        <w:rPr>
          <w:rFonts w:asciiTheme="minorHAnsi" w:hAnsiTheme="minorHAnsi" w:cstheme="minorHAnsi"/>
        </w:rPr>
        <w:t>NACE code/industrial sector</w:t>
      </w:r>
      <w:r w:rsidR="009A26B8" w:rsidRPr="00007D8A">
        <w:rPr>
          <w:rFonts w:asciiTheme="minorHAnsi" w:hAnsiTheme="minorHAnsi" w:cstheme="minorHAnsi"/>
        </w:rPr>
        <w:t xml:space="preserve"> </w:t>
      </w:r>
      <w:r w:rsidR="00330CB9" w:rsidRPr="00007D8A">
        <w:rPr>
          <w:rFonts w:asciiTheme="minorHAnsi" w:hAnsiTheme="minorHAnsi" w:cstheme="minorHAnsi"/>
        </w:rPr>
        <w:t>and associated risk</w:t>
      </w:r>
      <w:r w:rsidRPr="00007D8A">
        <w:rPr>
          <w:rFonts w:asciiTheme="minorHAnsi" w:hAnsiTheme="minorHAnsi" w:cstheme="minorHAnsi"/>
        </w:rPr>
        <w:t xml:space="preserve">, </w:t>
      </w:r>
      <w:proofErr w:type="gramStart"/>
      <w:r w:rsidRPr="00007D8A">
        <w:rPr>
          <w:rFonts w:asciiTheme="minorHAnsi" w:hAnsiTheme="minorHAnsi" w:cstheme="minorHAnsi"/>
        </w:rPr>
        <w:t>auditors</w:t>
      </w:r>
      <w:proofErr w:type="gramEnd"/>
      <w:r w:rsidRPr="00007D8A">
        <w:rPr>
          <w:rFonts w:asciiTheme="minorHAnsi" w:hAnsiTheme="minorHAnsi" w:cstheme="minorHAnsi"/>
        </w:rPr>
        <w:t xml:space="preserve"> skills are matched to allocate an audit team consisting of the following skills</w:t>
      </w:r>
      <w:r w:rsidR="003E185A">
        <w:rPr>
          <w:rFonts w:asciiTheme="minorHAnsi" w:hAnsiTheme="minorHAnsi" w:cstheme="minorHAnsi"/>
        </w:rPr>
        <w:t>:</w:t>
      </w:r>
    </w:p>
    <w:p w14:paraId="18773FB0" w14:textId="77777777" w:rsidR="003E185A" w:rsidRPr="00007D8A" w:rsidRDefault="003E185A">
      <w:pPr>
        <w:tabs>
          <w:tab w:val="clear" w:pos="993"/>
          <w:tab w:val="clear" w:pos="1418"/>
          <w:tab w:val="clear" w:pos="1843"/>
          <w:tab w:val="clear" w:pos="2268"/>
          <w:tab w:val="left" w:pos="2835"/>
        </w:tabs>
        <w:spacing w:line="240" w:lineRule="atLeast"/>
        <w:ind w:left="709"/>
        <w:rPr>
          <w:rFonts w:asciiTheme="minorHAnsi" w:hAnsiTheme="minorHAnsi" w:cstheme="minorHAnsi"/>
        </w:rPr>
      </w:pPr>
    </w:p>
    <w:p w14:paraId="299AE123" w14:textId="32EB5608" w:rsidR="003546C9" w:rsidRPr="003E185A" w:rsidRDefault="003546C9" w:rsidP="003E185A">
      <w:pPr>
        <w:pStyle w:val="ListParagraph"/>
        <w:numPr>
          <w:ilvl w:val="0"/>
          <w:numId w:val="15"/>
        </w:numPr>
        <w:tabs>
          <w:tab w:val="clear" w:pos="993"/>
          <w:tab w:val="clear" w:pos="1418"/>
          <w:tab w:val="clear" w:pos="1843"/>
          <w:tab w:val="clear" w:pos="2268"/>
          <w:tab w:val="left" w:pos="1134"/>
          <w:tab w:val="left" w:pos="2835"/>
        </w:tabs>
        <w:spacing w:line="240" w:lineRule="atLeast"/>
        <w:ind w:left="1134"/>
        <w:rPr>
          <w:rFonts w:asciiTheme="minorHAnsi" w:hAnsiTheme="minorHAnsi" w:cstheme="minorHAnsi"/>
        </w:rPr>
      </w:pPr>
      <w:r w:rsidRPr="003E185A">
        <w:rPr>
          <w:rFonts w:asciiTheme="minorHAnsi" w:hAnsiTheme="minorHAnsi" w:cstheme="minorHAnsi"/>
        </w:rPr>
        <w:t>Lead audito</w:t>
      </w:r>
      <w:r w:rsidR="003E185A">
        <w:rPr>
          <w:rFonts w:asciiTheme="minorHAnsi" w:hAnsiTheme="minorHAnsi" w:cstheme="minorHAnsi"/>
        </w:rPr>
        <w:t>r;</w:t>
      </w:r>
    </w:p>
    <w:p w14:paraId="35BBC8BE" w14:textId="65EC0E9A" w:rsidR="003546C9" w:rsidRPr="003E185A" w:rsidRDefault="003546C9" w:rsidP="003E185A">
      <w:pPr>
        <w:pStyle w:val="ListParagraph"/>
        <w:numPr>
          <w:ilvl w:val="0"/>
          <w:numId w:val="15"/>
        </w:numPr>
        <w:tabs>
          <w:tab w:val="clear" w:pos="993"/>
          <w:tab w:val="clear" w:pos="1418"/>
          <w:tab w:val="clear" w:pos="1843"/>
          <w:tab w:val="clear" w:pos="2268"/>
          <w:tab w:val="left" w:pos="1134"/>
          <w:tab w:val="left" w:pos="2835"/>
        </w:tabs>
        <w:spacing w:line="240" w:lineRule="atLeast"/>
        <w:ind w:left="1134"/>
        <w:rPr>
          <w:rFonts w:asciiTheme="minorHAnsi" w:hAnsiTheme="minorHAnsi" w:cstheme="minorHAnsi"/>
        </w:rPr>
      </w:pPr>
      <w:r w:rsidRPr="003E185A">
        <w:rPr>
          <w:rFonts w:asciiTheme="minorHAnsi" w:hAnsiTheme="minorHAnsi" w:cstheme="minorHAnsi"/>
        </w:rPr>
        <w:t xml:space="preserve">Knowledge and understanding of </w:t>
      </w:r>
      <w:r w:rsidR="006D07A8" w:rsidRPr="003E185A">
        <w:rPr>
          <w:rFonts w:asciiTheme="minorHAnsi" w:hAnsiTheme="minorHAnsi" w:cstheme="minorHAnsi"/>
        </w:rPr>
        <w:t>regulatory requirements</w:t>
      </w:r>
      <w:r w:rsidR="003E185A">
        <w:rPr>
          <w:rFonts w:asciiTheme="minorHAnsi" w:hAnsiTheme="minorHAnsi" w:cstheme="minorHAnsi"/>
        </w:rPr>
        <w:t>;</w:t>
      </w:r>
    </w:p>
    <w:p w14:paraId="0010F060" w14:textId="10122E25" w:rsidR="003546C9" w:rsidRPr="003E185A" w:rsidRDefault="003546C9" w:rsidP="003E185A">
      <w:pPr>
        <w:pStyle w:val="ListParagraph"/>
        <w:numPr>
          <w:ilvl w:val="0"/>
          <w:numId w:val="15"/>
        </w:numPr>
        <w:tabs>
          <w:tab w:val="clear" w:pos="993"/>
          <w:tab w:val="clear" w:pos="1418"/>
          <w:tab w:val="clear" w:pos="1843"/>
          <w:tab w:val="clear" w:pos="2268"/>
          <w:tab w:val="left" w:pos="1134"/>
          <w:tab w:val="left" w:pos="2835"/>
        </w:tabs>
        <w:spacing w:line="240" w:lineRule="atLeast"/>
        <w:ind w:left="1134"/>
        <w:rPr>
          <w:rFonts w:asciiTheme="minorHAnsi" w:hAnsiTheme="minorHAnsi" w:cstheme="minorHAnsi"/>
        </w:rPr>
      </w:pPr>
      <w:r w:rsidRPr="003E185A">
        <w:rPr>
          <w:rFonts w:asciiTheme="minorHAnsi" w:hAnsiTheme="minorHAnsi" w:cstheme="minorHAnsi"/>
        </w:rPr>
        <w:t>Quality aspects</w:t>
      </w:r>
      <w:r w:rsidR="003E185A">
        <w:rPr>
          <w:rFonts w:asciiTheme="minorHAnsi" w:hAnsiTheme="minorHAnsi" w:cstheme="minorHAnsi"/>
        </w:rPr>
        <w:t>;</w:t>
      </w:r>
    </w:p>
    <w:p w14:paraId="53540390" w14:textId="2480FC0A" w:rsidR="003E185A" w:rsidRPr="003E185A" w:rsidRDefault="003546C9" w:rsidP="003E185A">
      <w:pPr>
        <w:pStyle w:val="ListParagraph"/>
        <w:numPr>
          <w:ilvl w:val="0"/>
          <w:numId w:val="15"/>
        </w:numPr>
        <w:tabs>
          <w:tab w:val="clear" w:pos="993"/>
          <w:tab w:val="clear" w:pos="1418"/>
          <w:tab w:val="clear" w:pos="1843"/>
          <w:tab w:val="clear" w:pos="2268"/>
          <w:tab w:val="left" w:pos="1134"/>
          <w:tab w:val="left" w:pos="2835"/>
        </w:tabs>
        <w:spacing w:line="240" w:lineRule="atLeast"/>
        <w:ind w:left="1134"/>
        <w:rPr>
          <w:rFonts w:asciiTheme="minorHAnsi" w:hAnsiTheme="minorHAnsi" w:cstheme="minorHAnsi"/>
        </w:rPr>
      </w:pPr>
      <w:r w:rsidRPr="003E185A">
        <w:rPr>
          <w:rFonts w:asciiTheme="minorHAnsi" w:hAnsiTheme="minorHAnsi" w:cstheme="minorHAnsi"/>
        </w:rPr>
        <w:t>Technical/process knowledge</w:t>
      </w:r>
      <w:r w:rsidR="003E185A">
        <w:rPr>
          <w:rFonts w:asciiTheme="minorHAnsi" w:hAnsiTheme="minorHAnsi" w:cstheme="minorHAnsi"/>
        </w:rPr>
        <w:t>;</w:t>
      </w:r>
    </w:p>
    <w:p w14:paraId="19BFC4B4" w14:textId="0351C0C3" w:rsidR="003546C9" w:rsidRPr="003E185A" w:rsidRDefault="009A26B8" w:rsidP="003E185A">
      <w:pPr>
        <w:pStyle w:val="ListParagraph"/>
        <w:numPr>
          <w:ilvl w:val="0"/>
          <w:numId w:val="15"/>
        </w:numPr>
        <w:tabs>
          <w:tab w:val="clear" w:pos="993"/>
          <w:tab w:val="clear" w:pos="1418"/>
          <w:tab w:val="clear" w:pos="1843"/>
          <w:tab w:val="clear" w:pos="2268"/>
          <w:tab w:val="left" w:pos="1134"/>
          <w:tab w:val="left" w:pos="2835"/>
        </w:tabs>
        <w:spacing w:line="240" w:lineRule="atLeast"/>
        <w:ind w:left="1134"/>
        <w:rPr>
          <w:rFonts w:asciiTheme="minorHAnsi" w:hAnsiTheme="minorHAnsi" w:cstheme="minorHAnsi"/>
        </w:rPr>
      </w:pPr>
      <w:proofErr w:type="gramStart"/>
      <w:r w:rsidRPr="003E185A">
        <w:rPr>
          <w:rFonts w:asciiTheme="minorHAnsi" w:hAnsiTheme="minorHAnsi" w:cstheme="minorHAnsi"/>
        </w:rPr>
        <w:t>R</w:t>
      </w:r>
      <w:r w:rsidR="003546C9" w:rsidRPr="003E185A">
        <w:rPr>
          <w:rFonts w:asciiTheme="minorHAnsi" w:hAnsiTheme="minorHAnsi" w:cstheme="minorHAnsi"/>
        </w:rPr>
        <w:t>equirements,</w:t>
      </w:r>
      <w:proofErr w:type="gramEnd"/>
      <w:r w:rsidR="003546C9" w:rsidRPr="003E185A">
        <w:rPr>
          <w:rFonts w:asciiTheme="minorHAnsi" w:hAnsiTheme="minorHAnsi" w:cstheme="minorHAnsi"/>
        </w:rPr>
        <w:t xml:space="preserve"> stated or specific</w:t>
      </w:r>
      <w:r w:rsidR="003E185A">
        <w:rPr>
          <w:rFonts w:asciiTheme="minorHAnsi" w:hAnsiTheme="minorHAnsi" w:cstheme="minorHAnsi"/>
        </w:rPr>
        <w:t>.</w:t>
      </w:r>
    </w:p>
    <w:p w14:paraId="6CE9FB2A" w14:textId="77777777" w:rsidR="003546C9" w:rsidRPr="00007D8A" w:rsidRDefault="003546C9" w:rsidP="009A26B8">
      <w:pPr>
        <w:tabs>
          <w:tab w:val="clear" w:pos="993"/>
          <w:tab w:val="clear" w:pos="1418"/>
          <w:tab w:val="clear" w:pos="1843"/>
          <w:tab w:val="clear" w:pos="2268"/>
          <w:tab w:val="left" w:pos="709"/>
        </w:tabs>
        <w:spacing w:line="240" w:lineRule="atLeast"/>
        <w:rPr>
          <w:rFonts w:asciiTheme="minorHAnsi" w:hAnsiTheme="minorHAnsi" w:cstheme="minorHAnsi"/>
        </w:rPr>
      </w:pPr>
    </w:p>
    <w:p w14:paraId="675568ED" w14:textId="77777777" w:rsidR="003546C9" w:rsidRPr="00007D8A" w:rsidRDefault="003546C9">
      <w:pPr>
        <w:tabs>
          <w:tab w:val="clear" w:pos="993"/>
          <w:tab w:val="clear" w:pos="1418"/>
          <w:tab w:val="clear" w:pos="1843"/>
          <w:tab w:val="clear" w:pos="2268"/>
          <w:tab w:val="left" w:pos="709"/>
          <w:tab w:val="left" w:pos="2835"/>
        </w:tabs>
        <w:spacing w:line="240" w:lineRule="atLeast"/>
        <w:ind w:left="709" w:hanging="1843"/>
        <w:rPr>
          <w:rFonts w:asciiTheme="minorHAnsi" w:hAnsiTheme="minorHAnsi" w:cstheme="minorHAnsi"/>
        </w:rPr>
      </w:pPr>
      <w:r w:rsidRPr="00007D8A">
        <w:rPr>
          <w:rFonts w:asciiTheme="minorHAnsi" w:hAnsiTheme="minorHAnsi" w:cstheme="minorHAnsi"/>
        </w:rPr>
        <w:tab/>
        <w:t xml:space="preserve">The team allocated shall be drawn from </w:t>
      </w:r>
      <w:r w:rsidR="009A26B8" w:rsidRPr="00007D8A">
        <w:rPr>
          <w:rFonts w:asciiTheme="minorHAnsi" w:hAnsiTheme="minorHAnsi" w:cstheme="minorHAnsi"/>
        </w:rPr>
        <w:t>eCMS</w:t>
      </w:r>
      <w:r w:rsidR="00FD53E1" w:rsidRPr="00007D8A">
        <w:rPr>
          <w:rFonts w:asciiTheme="minorHAnsi" w:hAnsiTheme="minorHAnsi" w:cstheme="minorHAnsi"/>
        </w:rPr>
        <w:t xml:space="preserve"> (if used)</w:t>
      </w:r>
      <w:r w:rsidRPr="00007D8A">
        <w:rPr>
          <w:rFonts w:asciiTheme="minorHAnsi" w:hAnsiTheme="minorHAnsi" w:cstheme="minorHAnsi"/>
        </w:rPr>
        <w:t xml:space="preserve"> which identifies the individuals with the above skills. The team can consist of one auditor or several auditors including any Technical Expert. The team must have collectively, all the above skills for each audit.</w:t>
      </w:r>
    </w:p>
    <w:p w14:paraId="52A730E0" w14:textId="77777777" w:rsidR="003546C9" w:rsidRPr="00007D8A" w:rsidRDefault="003546C9">
      <w:pPr>
        <w:tabs>
          <w:tab w:val="clear" w:pos="993"/>
          <w:tab w:val="clear" w:pos="1418"/>
          <w:tab w:val="clear" w:pos="1843"/>
          <w:tab w:val="left" w:pos="709"/>
          <w:tab w:val="left" w:pos="2835"/>
        </w:tabs>
        <w:spacing w:line="240" w:lineRule="atLeast"/>
        <w:ind w:left="1702" w:hanging="1702"/>
        <w:rPr>
          <w:rFonts w:asciiTheme="minorHAnsi" w:hAnsiTheme="minorHAnsi" w:cstheme="minorHAnsi"/>
        </w:rPr>
      </w:pPr>
    </w:p>
    <w:p w14:paraId="730AE6FA" w14:textId="77777777" w:rsidR="003546C9" w:rsidRPr="00007D8A" w:rsidRDefault="009A26B8">
      <w:pPr>
        <w:tabs>
          <w:tab w:val="clear" w:pos="993"/>
          <w:tab w:val="clear" w:pos="1418"/>
        </w:tabs>
        <w:spacing w:line="240" w:lineRule="atLeast"/>
        <w:ind w:left="709" w:hanging="709"/>
        <w:rPr>
          <w:rFonts w:asciiTheme="minorHAnsi" w:hAnsiTheme="minorHAnsi" w:cstheme="minorHAnsi"/>
          <w:b/>
        </w:rPr>
      </w:pPr>
      <w:r w:rsidRPr="00007D8A">
        <w:rPr>
          <w:rFonts w:asciiTheme="minorHAnsi" w:hAnsiTheme="minorHAnsi" w:cstheme="minorHAnsi"/>
          <w:b/>
        </w:rPr>
        <w:tab/>
      </w:r>
      <w:r w:rsidR="00D61006" w:rsidRPr="00007D8A">
        <w:rPr>
          <w:rFonts w:asciiTheme="minorHAnsi" w:hAnsiTheme="minorHAnsi" w:cstheme="minorHAnsi"/>
          <w:b/>
        </w:rPr>
        <w:t>Availability of resource</w:t>
      </w:r>
    </w:p>
    <w:p w14:paraId="044BEA5A" w14:textId="725CA3FF" w:rsidR="003546C9"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 xml:space="preserve">Where a Technical expert is required to support the audit the </w:t>
      </w:r>
      <w:r w:rsidR="00E01AA3" w:rsidRPr="00007D8A">
        <w:rPr>
          <w:rFonts w:asciiTheme="minorHAnsi" w:hAnsiTheme="minorHAnsi" w:cstheme="minorHAnsi"/>
        </w:rPr>
        <w:t>SN</w:t>
      </w:r>
      <w:r w:rsidR="008575F3" w:rsidRPr="00007D8A">
        <w:rPr>
          <w:rFonts w:asciiTheme="minorHAnsi" w:hAnsiTheme="minorHAnsi" w:cstheme="minorHAnsi"/>
        </w:rPr>
        <w:t xml:space="preserve"> </w:t>
      </w:r>
      <w:r w:rsidR="00E01AA3" w:rsidRPr="00007D8A">
        <w:rPr>
          <w:rFonts w:asciiTheme="minorHAnsi" w:hAnsiTheme="minorHAnsi" w:cstheme="minorHAnsi"/>
        </w:rPr>
        <w:t>R</w:t>
      </w:r>
      <w:r w:rsidR="008575F3" w:rsidRPr="00007D8A">
        <w:rPr>
          <w:rFonts w:asciiTheme="minorHAnsi" w:hAnsiTheme="minorHAnsi" w:cstheme="minorHAnsi"/>
        </w:rPr>
        <w:t>egistrars</w:t>
      </w:r>
      <w:r w:rsidR="00AF0837" w:rsidRPr="00007D8A">
        <w:rPr>
          <w:rFonts w:asciiTheme="minorHAnsi" w:hAnsiTheme="minorHAnsi" w:cstheme="minorHAnsi"/>
        </w:rPr>
        <w:t xml:space="preserve"> Scheme manager</w:t>
      </w:r>
      <w:r w:rsidRPr="00007D8A">
        <w:rPr>
          <w:rFonts w:asciiTheme="minorHAnsi" w:hAnsiTheme="minorHAnsi" w:cstheme="minorHAnsi"/>
        </w:rPr>
        <w:t xml:space="preserve"> shall select one using Proc</w:t>
      </w:r>
      <w:r w:rsidR="00F010B1" w:rsidRPr="00007D8A">
        <w:rPr>
          <w:rFonts w:asciiTheme="minorHAnsi" w:hAnsiTheme="minorHAnsi" w:cstheme="minorHAnsi"/>
        </w:rPr>
        <w:t xml:space="preserve">edure </w:t>
      </w:r>
      <w:r w:rsidRPr="00007D8A">
        <w:rPr>
          <w:rFonts w:asciiTheme="minorHAnsi" w:hAnsiTheme="minorHAnsi" w:cstheme="minorHAnsi"/>
        </w:rPr>
        <w:t>11</w:t>
      </w:r>
      <w:r w:rsidR="009A26B8" w:rsidRPr="00007D8A">
        <w:rPr>
          <w:rFonts w:asciiTheme="minorHAnsi" w:hAnsiTheme="minorHAnsi" w:cstheme="minorHAnsi"/>
        </w:rPr>
        <w:t>.</w:t>
      </w:r>
    </w:p>
    <w:p w14:paraId="6F6A36F7"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58CB8B61" w14:textId="683312B8" w:rsidR="003546C9" w:rsidRPr="00007D8A" w:rsidRDefault="003546C9">
      <w:pPr>
        <w:tabs>
          <w:tab w:val="clear" w:pos="993"/>
          <w:tab w:val="clear" w:pos="1418"/>
        </w:tabs>
        <w:spacing w:line="240" w:lineRule="atLeast"/>
        <w:ind w:left="709" w:hanging="709"/>
        <w:rPr>
          <w:rFonts w:asciiTheme="minorHAnsi" w:hAnsiTheme="minorHAnsi" w:cstheme="minorHAnsi"/>
          <w:b/>
        </w:rPr>
      </w:pPr>
      <w:r w:rsidRPr="00007D8A">
        <w:rPr>
          <w:rFonts w:asciiTheme="minorHAnsi" w:hAnsiTheme="minorHAnsi" w:cstheme="minorHAnsi"/>
          <w:b/>
        </w:rPr>
        <w:tab/>
        <w:t>Audit time (in days) for the planning, initial and main Audits</w:t>
      </w:r>
    </w:p>
    <w:p w14:paraId="13AEE693"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The contract review results are recorded on form P20/0</w:t>
      </w:r>
      <w:r w:rsidR="00F905CF" w:rsidRPr="00007D8A">
        <w:rPr>
          <w:rFonts w:asciiTheme="minorHAnsi" w:hAnsiTheme="minorHAnsi" w:cstheme="minorHAnsi"/>
        </w:rPr>
        <w:t>6</w:t>
      </w:r>
      <w:r w:rsidRPr="00007D8A">
        <w:rPr>
          <w:rFonts w:asciiTheme="minorHAnsi" w:hAnsiTheme="minorHAnsi" w:cstheme="minorHAnsi"/>
        </w:rPr>
        <w:t xml:space="preserve">.  On completion of the contract review the </w:t>
      </w:r>
      <w:r w:rsidR="009A26B8" w:rsidRPr="00007D8A">
        <w:rPr>
          <w:rFonts w:asciiTheme="minorHAnsi" w:hAnsiTheme="minorHAnsi" w:cstheme="minorHAnsi"/>
        </w:rPr>
        <w:t xml:space="preserve">Application </w:t>
      </w:r>
      <w:r w:rsidRPr="00007D8A">
        <w:rPr>
          <w:rFonts w:asciiTheme="minorHAnsi" w:hAnsiTheme="minorHAnsi" w:cstheme="minorHAnsi"/>
        </w:rPr>
        <w:t xml:space="preserve">and </w:t>
      </w:r>
      <w:r w:rsidR="009A26B8" w:rsidRPr="00007D8A">
        <w:rPr>
          <w:rFonts w:asciiTheme="minorHAnsi" w:hAnsiTheme="minorHAnsi" w:cstheme="minorHAnsi"/>
        </w:rPr>
        <w:t>related documents are kept on the Enquiry file</w:t>
      </w:r>
      <w:r w:rsidR="00E6162E" w:rsidRPr="00007D8A">
        <w:rPr>
          <w:rFonts w:asciiTheme="minorHAnsi" w:hAnsiTheme="minorHAnsi" w:cstheme="minorHAnsi"/>
        </w:rPr>
        <w:t>/ eCMS system.</w:t>
      </w:r>
    </w:p>
    <w:p w14:paraId="37D0632E"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5079A404" w14:textId="728010C8"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 xml:space="preserve">The selected Audit team shall be provisionally </w:t>
      </w:r>
      <w:r w:rsidR="009A26B8" w:rsidRPr="00007D8A">
        <w:rPr>
          <w:rFonts w:asciiTheme="minorHAnsi" w:hAnsiTheme="minorHAnsi" w:cstheme="minorHAnsi"/>
        </w:rPr>
        <w:t>allocated</w:t>
      </w:r>
      <w:r w:rsidRPr="00007D8A">
        <w:rPr>
          <w:rFonts w:asciiTheme="minorHAnsi" w:hAnsiTheme="minorHAnsi" w:cstheme="minorHAnsi"/>
        </w:rPr>
        <w:t xml:space="preserve"> </w:t>
      </w:r>
      <w:r w:rsidR="009A26B8" w:rsidRPr="00007D8A">
        <w:rPr>
          <w:rFonts w:asciiTheme="minorHAnsi" w:hAnsiTheme="minorHAnsi" w:cstheme="minorHAnsi"/>
        </w:rPr>
        <w:t>in eCMS</w:t>
      </w:r>
      <w:r w:rsidRPr="00007D8A">
        <w:rPr>
          <w:rFonts w:asciiTheme="minorHAnsi" w:hAnsiTheme="minorHAnsi" w:cstheme="minorHAnsi"/>
        </w:rPr>
        <w:t xml:space="preserve">.  </w:t>
      </w:r>
    </w:p>
    <w:p w14:paraId="195C1863" w14:textId="77777777" w:rsidR="00D45C81" w:rsidRPr="00007D8A" w:rsidRDefault="00D45C81">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r>
    </w:p>
    <w:p w14:paraId="3610CFAE" w14:textId="6CEDB5F9" w:rsidR="00D45C81" w:rsidRDefault="00D45C81">
      <w:pPr>
        <w:tabs>
          <w:tab w:val="clear" w:pos="993"/>
          <w:tab w:val="clear" w:pos="1418"/>
        </w:tabs>
        <w:spacing w:line="240" w:lineRule="atLeast"/>
        <w:ind w:left="709" w:hanging="709"/>
        <w:rPr>
          <w:rFonts w:asciiTheme="minorHAnsi" w:hAnsiTheme="minorHAnsi" w:cstheme="minorHAnsi"/>
          <w:color w:val="FF0000"/>
        </w:rPr>
      </w:pPr>
      <w:r w:rsidRPr="00007D8A">
        <w:rPr>
          <w:rFonts w:asciiTheme="minorHAnsi" w:hAnsiTheme="minorHAnsi" w:cstheme="minorHAnsi"/>
        </w:rPr>
        <w:tab/>
      </w:r>
      <w:r w:rsidRPr="00007D8A">
        <w:rPr>
          <w:rFonts w:asciiTheme="minorHAnsi" w:hAnsiTheme="minorHAnsi" w:cstheme="minorHAnsi"/>
          <w:color w:val="FF0000"/>
        </w:rPr>
        <w:t>Note:</w:t>
      </w:r>
      <w:r w:rsidR="003E185A">
        <w:rPr>
          <w:rFonts w:asciiTheme="minorHAnsi" w:hAnsiTheme="minorHAnsi" w:cstheme="minorHAnsi"/>
          <w:color w:val="FF0000"/>
        </w:rPr>
        <w:t xml:space="preserve">  </w:t>
      </w:r>
      <w:r w:rsidRPr="00007D8A">
        <w:rPr>
          <w:rFonts w:asciiTheme="minorHAnsi" w:hAnsiTheme="minorHAnsi" w:cstheme="minorHAnsi"/>
          <w:color w:val="FF0000"/>
        </w:rPr>
        <w:t>Contract Review needs to be completed BEFORE estimate and contract are submitted to the customer</w:t>
      </w:r>
      <w:r w:rsidR="004B7A98">
        <w:rPr>
          <w:rFonts w:asciiTheme="minorHAnsi" w:hAnsiTheme="minorHAnsi" w:cstheme="minorHAnsi"/>
          <w:color w:val="FF0000"/>
        </w:rPr>
        <w:t>.</w:t>
      </w:r>
    </w:p>
    <w:p w14:paraId="766B10FB" w14:textId="04777362" w:rsidR="004B7A98" w:rsidRDefault="004B7A98">
      <w:pPr>
        <w:tabs>
          <w:tab w:val="clear" w:pos="993"/>
          <w:tab w:val="clear" w:pos="1418"/>
        </w:tabs>
        <w:spacing w:line="240" w:lineRule="atLeast"/>
        <w:ind w:left="709" w:hanging="709"/>
        <w:rPr>
          <w:rFonts w:asciiTheme="minorHAnsi" w:hAnsiTheme="minorHAnsi" w:cstheme="minorHAnsi"/>
          <w:color w:val="FF0000"/>
        </w:rPr>
      </w:pPr>
    </w:p>
    <w:p w14:paraId="7592365D" w14:textId="053C7DBB" w:rsidR="004B7A98" w:rsidRDefault="004B7A98">
      <w:pPr>
        <w:tabs>
          <w:tab w:val="clear" w:pos="993"/>
          <w:tab w:val="clear" w:pos="1418"/>
        </w:tabs>
        <w:spacing w:line="240" w:lineRule="atLeast"/>
        <w:ind w:left="709" w:hanging="709"/>
        <w:rPr>
          <w:rFonts w:asciiTheme="minorHAnsi" w:hAnsiTheme="minorHAnsi" w:cstheme="minorHAnsi"/>
          <w:color w:val="FF0000"/>
        </w:rPr>
      </w:pPr>
    </w:p>
    <w:p w14:paraId="7CB030CB" w14:textId="2304D2C6" w:rsidR="004B7A98" w:rsidRDefault="004B7A98">
      <w:pPr>
        <w:tabs>
          <w:tab w:val="clear" w:pos="993"/>
          <w:tab w:val="clear" w:pos="1418"/>
        </w:tabs>
        <w:spacing w:line="240" w:lineRule="atLeast"/>
        <w:ind w:left="709" w:hanging="709"/>
        <w:rPr>
          <w:rFonts w:asciiTheme="minorHAnsi" w:hAnsiTheme="minorHAnsi" w:cstheme="minorHAnsi"/>
          <w:color w:val="FF0000"/>
        </w:rPr>
      </w:pPr>
    </w:p>
    <w:p w14:paraId="0B16C894" w14:textId="041996A8" w:rsidR="00D24021" w:rsidRDefault="00D24021">
      <w:pPr>
        <w:tabs>
          <w:tab w:val="clear" w:pos="993"/>
          <w:tab w:val="clear" w:pos="1418"/>
        </w:tabs>
        <w:spacing w:line="240" w:lineRule="atLeast"/>
        <w:ind w:left="709" w:hanging="709"/>
        <w:rPr>
          <w:rFonts w:asciiTheme="minorHAnsi" w:hAnsiTheme="minorHAnsi" w:cstheme="minorHAnsi"/>
          <w:color w:val="FF0000"/>
        </w:rPr>
      </w:pPr>
    </w:p>
    <w:p w14:paraId="64B56A0B" w14:textId="77777777" w:rsidR="00D24021" w:rsidRPr="00007D8A" w:rsidRDefault="00D24021">
      <w:pPr>
        <w:tabs>
          <w:tab w:val="clear" w:pos="993"/>
          <w:tab w:val="clear" w:pos="1418"/>
        </w:tabs>
        <w:spacing w:line="240" w:lineRule="atLeast"/>
        <w:ind w:left="709" w:hanging="709"/>
        <w:rPr>
          <w:rFonts w:asciiTheme="minorHAnsi" w:hAnsiTheme="minorHAnsi" w:cstheme="minorHAnsi"/>
          <w:color w:val="FF0000"/>
        </w:rPr>
      </w:pPr>
    </w:p>
    <w:p w14:paraId="65961228" w14:textId="77777777" w:rsidR="009A26B8" w:rsidRPr="00007D8A" w:rsidRDefault="009A26B8">
      <w:pPr>
        <w:tabs>
          <w:tab w:val="clear" w:pos="993"/>
          <w:tab w:val="clear" w:pos="1418"/>
        </w:tabs>
        <w:spacing w:line="240" w:lineRule="atLeast"/>
        <w:ind w:left="709" w:hanging="709"/>
        <w:rPr>
          <w:rFonts w:asciiTheme="minorHAnsi" w:hAnsiTheme="minorHAnsi" w:cstheme="minorHAnsi"/>
        </w:rPr>
      </w:pPr>
    </w:p>
    <w:p w14:paraId="4943672A" w14:textId="77777777" w:rsidR="003546C9" w:rsidRPr="00007D8A" w:rsidRDefault="003546C9" w:rsidP="00D61006">
      <w:pPr>
        <w:pStyle w:val="Heading2"/>
        <w:rPr>
          <w:rFonts w:asciiTheme="minorHAnsi" w:hAnsiTheme="minorHAnsi" w:cstheme="minorHAnsi"/>
          <w:b/>
        </w:rPr>
      </w:pPr>
      <w:bookmarkStart w:id="15" w:name="_Toc445382916"/>
      <w:bookmarkStart w:id="16" w:name="_Toc514155273"/>
      <w:r w:rsidRPr="00007D8A">
        <w:rPr>
          <w:rFonts w:asciiTheme="minorHAnsi" w:hAnsiTheme="minorHAnsi" w:cstheme="minorHAnsi"/>
          <w:b/>
        </w:rPr>
        <w:lastRenderedPageBreak/>
        <w:t>5.3</w:t>
      </w:r>
      <w:r w:rsidRPr="00007D8A">
        <w:rPr>
          <w:rFonts w:asciiTheme="minorHAnsi" w:hAnsiTheme="minorHAnsi" w:cstheme="minorHAnsi"/>
          <w:b/>
          <w:color w:val="FF0000"/>
        </w:rPr>
        <w:tab/>
      </w:r>
      <w:r w:rsidRPr="00007D8A">
        <w:rPr>
          <w:rFonts w:asciiTheme="minorHAnsi" w:hAnsiTheme="minorHAnsi" w:cstheme="minorHAnsi"/>
          <w:b/>
        </w:rPr>
        <w:t>Non scope applications</w:t>
      </w:r>
      <w:bookmarkEnd w:id="15"/>
      <w:bookmarkEnd w:id="16"/>
    </w:p>
    <w:p w14:paraId="39D99FE8" w14:textId="33AD8179"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 xml:space="preserve">If it is identified that the application is not within the UKAS scope of the certification body at the initial contract review the </w:t>
      </w:r>
      <w:r w:rsidR="00FD53E1" w:rsidRPr="00007D8A">
        <w:rPr>
          <w:rFonts w:asciiTheme="minorHAnsi" w:hAnsiTheme="minorHAnsi" w:cstheme="minorHAnsi"/>
        </w:rPr>
        <w:t xml:space="preserve">Scheme </w:t>
      </w:r>
      <w:r w:rsidRPr="00007D8A">
        <w:rPr>
          <w:rFonts w:asciiTheme="minorHAnsi" w:hAnsiTheme="minorHAnsi" w:cstheme="minorHAnsi"/>
        </w:rPr>
        <w:t>Manager</w:t>
      </w:r>
      <w:r w:rsidR="004B7A98">
        <w:rPr>
          <w:rFonts w:asciiTheme="minorHAnsi" w:hAnsiTheme="minorHAnsi" w:cstheme="minorHAnsi"/>
        </w:rPr>
        <w:t xml:space="preserve"> </w:t>
      </w:r>
      <w:r w:rsidRPr="00007D8A">
        <w:rPr>
          <w:rFonts w:asciiTheme="minorHAnsi" w:hAnsiTheme="minorHAnsi" w:cstheme="minorHAnsi"/>
        </w:rPr>
        <w:t xml:space="preserve">rejects UKAS accredited certification and passes the application, a completed </w:t>
      </w:r>
      <w:r w:rsidR="009C5FF9" w:rsidRPr="00007D8A">
        <w:rPr>
          <w:rFonts w:asciiTheme="minorHAnsi" w:hAnsiTheme="minorHAnsi" w:cstheme="minorHAnsi"/>
        </w:rPr>
        <w:t xml:space="preserve">application </w:t>
      </w:r>
      <w:r w:rsidRPr="00007D8A">
        <w:rPr>
          <w:rFonts w:asciiTheme="minorHAnsi" w:hAnsiTheme="minorHAnsi" w:cstheme="minorHAnsi"/>
        </w:rPr>
        <w:t xml:space="preserve"> to the </w:t>
      </w:r>
      <w:r w:rsidR="00E01AA3" w:rsidRPr="00007D8A">
        <w:rPr>
          <w:rFonts w:asciiTheme="minorHAnsi" w:hAnsiTheme="minorHAnsi" w:cstheme="minorHAnsi"/>
        </w:rPr>
        <w:t>SN</w:t>
      </w:r>
      <w:r w:rsidR="00FD53E1" w:rsidRPr="00007D8A">
        <w:rPr>
          <w:rFonts w:asciiTheme="minorHAnsi" w:hAnsiTheme="minorHAnsi" w:cstheme="minorHAnsi"/>
        </w:rPr>
        <w:t xml:space="preserve"> </w:t>
      </w:r>
      <w:r w:rsidR="00E01AA3" w:rsidRPr="00007D8A">
        <w:rPr>
          <w:rFonts w:asciiTheme="minorHAnsi" w:hAnsiTheme="minorHAnsi" w:cstheme="minorHAnsi"/>
        </w:rPr>
        <w:t>R</w:t>
      </w:r>
      <w:r w:rsidR="00FD53E1" w:rsidRPr="00007D8A">
        <w:rPr>
          <w:rFonts w:asciiTheme="minorHAnsi" w:hAnsiTheme="minorHAnsi" w:cstheme="minorHAnsi"/>
        </w:rPr>
        <w:t>egistrars</w:t>
      </w:r>
      <w:r w:rsidR="00AF0837" w:rsidRPr="00007D8A">
        <w:rPr>
          <w:rFonts w:asciiTheme="minorHAnsi" w:hAnsiTheme="minorHAnsi" w:cstheme="minorHAnsi"/>
        </w:rPr>
        <w:t xml:space="preserve"> </w:t>
      </w:r>
      <w:r w:rsidR="00FD53E1" w:rsidRPr="00007D8A">
        <w:rPr>
          <w:rFonts w:asciiTheme="minorHAnsi" w:hAnsiTheme="minorHAnsi" w:cstheme="minorHAnsi"/>
        </w:rPr>
        <w:t xml:space="preserve">Director </w:t>
      </w:r>
      <w:r w:rsidRPr="00007D8A">
        <w:rPr>
          <w:rFonts w:asciiTheme="minorHAnsi" w:hAnsiTheme="minorHAnsi" w:cstheme="minorHAnsi"/>
        </w:rPr>
        <w:t>who assesses the viability of expanding the UKAS scope for this proposed certification contract</w:t>
      </w:r>
      <w:r w:rsidR="00E6162E" w:rsidRPr="00007D8A">
        <w:rPr>
          <w:rFonts w:asciiTheme="minorHAnsi" w:hAnsiTheme="minorHAnsi" w:cstheme="minorHAnsi"/>
        </w:rPr>
        <w:t xml:space="preserve"> or conducting a </w:t>
      </w:r>
      <w:proofErr w:type="spellStart"/>
      <w:r w:rsidR="00E6162E" w:rsidRPr="00007D8A">
        <w:rPr>
          <w:rFonts w:asciiTheme="minorHAnsi" w:hAnsiTheme="minorHAnsi" w:cstheme="minorHAnsi"/>
        </w:rPr>
        <w:t>non accredited</w:t>
      </w:r>
      <w:proofErr w:type="spellEnd"/>
      <w:r w:rsidR="00E6162E" w:rsidRPr="00007D8A">
        <w:rPr>
          <w:rFonts w:asciiTheme="minorHAnsi" w:hAnsiTheme="minorHAnsi" w:cstheme="minorHAnsi"/>
        </w:rPr>
        <w:t xml:space="preserve"> certification</w:t>
      </w:r>
      <w:r w:rsidRPr="00007D8A">
        <w:rPr>
          <w:rFonts w:asciiTheme="minorHAnsi" w:hAnsiTheme="minorHAnsi" w:cstheme="minorHAnsi"/>
        </w:rPr>
        <w:t>.</w:t>
      </w:r>
    </w:p>
    <w:p w14:paraId="6CD86577"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44B96C6F"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That viability is based upon;</w:t>
      </w:r>
    </w:p>
    <w:p w14:paraId="1881AEE0"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r>
      <w:proofErr w:type="spellStart"/>
      <w:r w:rsidRPr="00007D8A">
        <w:rPr>
          <w:rFonts w:asciiTheme="minorHAnsi" w:hAnsiTheme="minorHAnsi" w:cstheme="minorHAnsi"/>
        </w:rPr>
        <w:t>i</w:t>
      </w:r>
      <w:proofErr w:type="spellEnd"/>
      <w:r w:rsidRPr="00007D8A">
        <w:rPr>
          <w:rFonts w:asciiTheme="minorHAnsi" w:hAnsiTheme="minorHAnsi" w:cstheme="minorHAnsi"/>
        </w:rPr>
        <w:t>)</w:t>
      </w:r>
      <w:r w:rsidRPr="00007D8A">
        <w:rPr>
          <w:rFonts w:asciiTheme="minorHAnsi" w:hAnsiTheme="minorHAnsi" w:cstheme="minorHAnsi"/>
        </w:rPr>
        <w:tab/>
      </w:r>
      <w:r w:rsidR="00BE640E" w:rsidRPr="00007D8A">
        <w:rPr>
          <w:rFonts w:asciiTheme="minorHAnsi" w:hAnsiTheme="minorHAnsi" w:cstheme="minorHAnsi"/>
        </w:rPr>
        <w:t>What</w:t>
      </w:r>
      <w:r w:rsidRPr="00007D8A">
        <w:rPr>
          <w:rFonts w:asciiTheme="minorHAnsi" w:hAnsiTheme="minorHAnsi" w:cstheme="minorHAnsi"/>
        </w:rPr>
        <w:t xml:space="preserve"> is the market </w:t>
      </w:r>
      <w:r w:rsidR="00BE640E" w:rsidRPr="00007D8A">
        <w:rPr>
          <w:rFonts w:asciiTheme="minorHAnsi" w:hAnsiTheme="minorHAnsi" w:cstheme="minorHAnsi"/>
        </w:rPr>
        <w:t>potential?</w:t>
      </w:r>
    </w:p>
    <w:p w14:paraId="421E84F7"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ii)</w:t>
      </w:r>
      <w:r w:rsidRPr="00007D8A">
        <w:rPr>
          <w:rFonts w:asciiTheme="minorHAnsi" w:hAnsiTheme="minorHAnsi" w:cstheme="minorHAnsi"/>
        </w:rPr>
        <w:tab/>
        <w:t xml:space="preserve">what % of the market will we have if we do </w:t>
      </w:r>
      <w:proofErr w:type="spellStart"/>
      <w:r w:rsidRPr="00007D8A">
        <w:rPr>
          <w:rFonts w:asciiTheme="minorHAnsi" w:hAnsiTheme="minorHAnsi" w:cstheme="minorHAnsi"/>
        </w:rPr>
        <w:t>i</w:t>
      </w:r>
      <w:proofErr w:type="spellEnd"/>
      <w:r w:rsidRPr="00007D8A">
        <w:rPr>
          <w:rFonts w:asciiTheme="minorHAnsi" w:hAnsiTheme="minorHAnsi" w:cstheme="minorHAnsi"/>
        </w:rPr>
        <w:t>).</w:t>
      </w:r>
    </w:p>
    <w:p w14:paraId="27DFDD69"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iii)</w:t>
      </w:r>
      <w:r w:rsidRPr="00007D8A">
        <w:rPr>
          <w:rFonts w:asciiTheme="minorHAnsi" w:hAnsiTheme="minorHAnsi" w:cstheme="minorHAnsi"/>
        </w:rPr>
        <w:tab/>
        <w:t>what is the investment to expand against return, i.e. resource and time.</w:t>
      </w:r>
    </w:p>
    <w:p w14:paraId="523DCB47"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iv)</w:t>
      </w:r>
      <w:r w:rsidRPr="00007D8A">
        <w:rPr>
          <w:rFonts w:asciiTheme="minorHAnsi" w:hAnsiTheme="minorHAnsi" w:cstheme="minorHAnsi"/>
        </w:rPr>
        <w:tab/>
        <w:t>potential return over what period.</w:t>
      </w:r>
    </w:p>
    <w:p w14:paraId="27AC3D3C" w14:textId="29081B02" w:rsidR="003546C9"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v)</w:t>
      </w:r>
      <w:r w:rsidRPr="00007D8A">
        <w:rPr>
          <w:rFonts w:asciiTheme="minorHAnsi" w:hAnsiTheme="minorHAnsi" w:cstheme="minorHAnsi"/>
        </w:rPr>
        <w:tab/>
        <w:t>what are the risks?</w:t>
      </w:r>
    </w:p>
    <w:p w14:paraId="3700E741" w14:textId="77777777" w:rsidR="003E185A" w:rsidRPr="00007D8A" w:rsidRDefault="003E185A">
      <w:pPr>
        <w:tabs>
          <w:tab w:val="clear" w:pos="993"/>
          <w:tab w:val="clear" w:pos="1418"/>
        </w:tabs>
        <w:spacing w:line="240" w:lineRule="atLeast"/>
        <w:ind w:left="709" w:hanging="709"/>
        <w:rPr>
          <w:rFonts w:asciiTheme="minorHAnsi" w:hAnsiTheme="minorHAnsi" w:cstheme="minorHAnsi"/>
        </w:rPr>
      </w:pPr>
    </w:p>
    <w:p w14:paraId="15B5E37E" w14:textId="77777777" w:rsidR="003546C9" w:rsidRPr="00007D8A" w:rsidRDefault="003546C9">
      <w:pPr>
        <w:tabs>
          <w:tab w:val="clear" w:pos="993"/>
          <w:tab w:val="clear" w:pos="1418"/>
        </w:tabs>
        <w:spacing w:line="240" w:lineRule="atLeast"/>
        <w:ind w:left="1843"/>
        <w:rPr>
          <w:rFonts w:asciiTheme="minorHAnsi" w:hAnsiTheme="minorHAnsi" w:cstheme="minorHAnsi"/>
        </w:rPr>
      </w:pPr>
      <w:r w:rsidRPr="00007D8A">
        <w:rPr>
          <w:rFonts w:asciiTheme="minorHAnsi" w:hAnsiTheme="minorHAnsi" w:cstheme="minorHAnsi"/>
        </w:rPr>
        <w:t>a)</w:t>
      </w:r>
      <w:r w:rsidRPr="00007D8A">
        <w:rPr>
          <w:rFonts w:asciiTheme="minorHAnsi" w:hAnsiTheme="minorHAnsi" w:cstheme="minorHAnsi"/>
        </w:rPr>
        <w:tab/>
        <w:t>if we don't expand scope(do nothing)</w:t>
      </w:r>
    </w:p>
    <w:p w14:paraId="7DE51131" w14:textId="77777777" w:rsidR="003546C9" w:rsidRPr="00007D8A" w:rsidRDefault="003546C9">
      <w:pPr>
        <w:tabs>
          <w:tab w:val="clear" w:pos="993"/>
          <w:tab w:val="clear" w:pos="1418"/>
        </w:tabs>
        <w:spacing w:line="240" w:lineRule="atLeast"/>
        <w:ind w:left="1843"/>
        <w:rPr>
          <w:rFonts w:asciiTheme="minorHAnsi" w:hAnsiTheme="minorHAnsi" w:cstheme="minorHAnsi"/>
        </w:rPr>
      </w:pPr>
      <w:r w:rsidRPr="00007D8A">
        <w:rPr>
          <w:rFonts w:asciiTheme="minorHAnsi" w:hAnsiTheme="minorHAnsi" w:cstheme="minorHAnsi"/>
        </w:rPr>
        <w:t>b)</w:t>
      </w:r>
      <w:r w:rsidRPr="00007D8A">
        <w:rPr>
          <w:rFonts w:asciiTheme="minorHAnsi" w:hAnsiTheme="minorHAnsi" w:cstheme="minorHAnsi"/>
        </w:rPr>
        <w:tab/>
        <w:t>what will competitors do?</w:t>
      </w:r>
    </w:p>
    <w:p w14:paraId="57D17C63" w14:textId="38B4860D" w:rsidR="003546C9" w:rsidRDefault="003546C9">
      <w:pPr>
        <w:tabs>
          <w:tab w:val="clear" w:pos="993"/>
          <w:tab w:val="clear" w:pos="1418"/>
        </w:tabs>
        <w:spacing w:line="240" w:lineRule="atLeast"/>
        <w:ind w:left="1843"/>
        <w:rPr>
          <w:rFonts w:asciiTheme="minorHAnsi" w:hAnsiTheme="minorHAnsi" w:cstheme="minorHAnsi"/>
        </w:rPr>
      </w:pPr>
      <w:r w:rsidRPr="00007D8A">
        <w:rPr>
          <w:rFonts w:asciiTheme="minorHAnsi" w:hAnsiTheme="minorHAnsi" w:cstheme="minorHAnsi"/>
        </w:rPr>
        <w:t>c)</w:t>
      </w:r>
      <w:r w:rsidRPr="00007D8A">
        <w:rPr>
          <w:rFonts w:asciiTheme="minorHAnsi" w:hAnsiTheme="minorHAnsi" w:cstheme="minorHAnsi"/>
        </w:rPr>
        <w:tab/>
        <w:t>contingency plans if we don't meet planned requirements</w:t>
      </w:r>
    </w:p>
    <w:p w14:paraId="0087679C" w14:textId="77777777" w:rsidR="003E185A" w:rsidRPr="00007D8A" w:rsidRDefault="003E185A">
      <w:pPr>
        <w:tabs>
          <w:tab w:val="clear" w:pos="993"/>
          <w:tab w:val="clear" w:pos="1418"/>
        </w:tabs>
        <w:spacing w:line="240" w:lineRule="atLeast"/>
        <w:ind w:left="1843"/>
        <w:rPr>
          <w:rFonts w:asciiTheme="minorHAnsi" w:hAnsiTheme="minorHAnsi" w:cstheme="minorHAnsi"/>
        </w:rPr>
      </w:pPr>
    </w:p>
    <w:p w14:paraId="1A9DB7E9"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vi)</w:t>
      </w:r>
      <w:r w:rsidRPr="00007D8A">
        <w:rPr>
          <w:rFonts w:asciiTheme="minorHAnsi" w:hAnsiTheme="minorHAnsi" w:cstheme="minorHAnsi"/>
        </w:rPr>
        <w:tab/>
        <w:t>probability of success</w:t>
      </w:r>
    </w:p>
    <w:p w14:paraId="2FA5263C"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vii)</w:t>
      </w:r>
      <w:r w:rsidRPr="00007D8A">
        <w:rPr>
          <w:rFonts w:asciiTheme="minorHAnsi" w:hAnsiTheme="minorHAnsi" w:cstheme="minorHAnsi"/>
        </w:rPr>
        <w:tab/>
        <w:t>benefits</w:t>
      </w:r>
    </w:p>
    <w:p w14:paraId="6DB8954D"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5D448C14" w14:textId="224CD653" w:rsidR="00C14205"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 xml:space="preserve">If the </w:t>
      </w:r>
      <w:r w:rsidR="00E01AA3" w:rsidRPr="00007D8A">
        <w:rPr>
          <w:rFonts w:asciiTheme="minorHAnsi" w:hAnsiTheme="minorHAnsi" w:cstheme="minorHAnsi"/>
        </w:rPr>
        <w:t>SN</w:t>
      </w:r>
      <w:r w:rsidR="006D07A8" w:rsidRPr="00007D8A">
        <w:rPr>
          <w:rFonts w:asciiTheme="minorHAnsi" w:hAnsiTheme="minorHAnsi" w:cstheme="minorHAnsi"/>
        </w:rPr>
        <w:t xml:space="preserve"> </w:t>
      </w:r>
      <w:r w:rsidR="00E01AA3" w:rsidRPr="00007D8A">
        <w:rPr>
          <w:rFonts w:asciiTheme="minorHAnsi" w:hAnsiTheme="minorHAnsi" w:cstheme="minorHAnsi"/>
        </w:rPr>
        <w:t>R</w:t>
      </w:r>
      <w:r w:rsidR="006D07A8" w:rsidRPr="00007D8A">
        <w:rPr>
          <w:rFonts w:asciiTheme="minorHAnsi" w:hAnsiTheme="minorHAnsi" w:cstheme="minorHAnsi"/>
        </w:rPr>
        <w:t>egistrars</w:t>
      </w:r>
      <w:r w:rsidR="00AF0837" w:rsidRPr="00007D8A">
        <w:rPr>
          <w:rFonts w:asciiTheme="minorHAnsi" w:hAnsiTheme="minorHAnsi" w:cstheme="minorHAnsi"/>
        </w:rPr>
        <w:t xml:space="preserve"> Scheme manager</w:t>
      </w:r>
      <w:r w:rsidRPr="00007D8A">
        <w:rPr>
          <w:rFonts w:asciiTheme="minorHAnsi" w:hAnsiTheme="minorHAnsi" w:cstheme="minorHAnsi"/>
        </w:rPr>
        <w:t xml:space="preserve"> decides </w:t>
      </w:r>
      <w:r w:rsidR="009C5FF9" w:rsidRPr="00007D8A">
        <w:rPr>
          <w:rFonts w:asciiTheme="minorHAnsi" w:hAnsiTheme="minorHAnsi" w:cstheme="minorHAnsi"/>
        </w:rPr>
        <w:t>not to go ahead the applicant is sent a</w:t>
      </w:r>
      <w:r w:rsidR="002807E6" w:rsidRPr="00007D8A">
        <w:rPr>
          <w:rFonts w:asciiTheme="minorHAnsi" w:hAnsiTheme="minorHAnsi" w:cstheme="minorHAnsi"/>
        </w:rPr>
        <w:t xml:space="preserve">n application </w:t>
      </w:r>
      <w:r w:rsidR="009C5FF9" w:rsidRPr="00007D8A">
        <w:rPr>
          <w:rFonts w:asciiTheme="minorHAnsi" w:hAnsiTheme="minorHAnsi" w:cstheme="minorHAnsi"/>
        </w:rPr>
        <w:t>regret letter</w:t>
      </w:r>
      <w:r w:rsidR="009A26B8" w:rsidRPr="00007D8A">
        <w:rPr>
          <w:rFonts w:asciiTheme="minorHAnsi" w:hAnsiTheme="minorHAnsi" w:cstheme="minorHAnsi"/>
        </w:rPr>
        <w:t>.</w:t>
      </w:r>
    </w:p>
    <w:p w14:paraId="29BEC4B1" w14:textId="77777777" w:rsidR="00C14205" w:rsidRPr="00007D8A" w:rsidRDefault="00C14205">
      <w:pPr>
        <w:tabs>
          <w:tab w:val="clear" w:pos="993"/>
          <w:tab w:val="clear" w:pos="1418"/>
        </w:tabs>
        <w:spacing w:line="240" w:lineRule="atLeast"/>
        <w:ind w:left="709" w:hanging="709"/>
        <w:rPr>
          <w:rFonts w:asciiTheme="minorHAnsi" w:hAnsiTheme="minorHAnsi" w:cstheme="minorHAnsi"/>
        </w:rPr>
      </w:pPr>
    </w:p>
    <w:p w14:paraId="168C8395" w14:textId="659E78B4" w:rsidR="003546C9" w:rsidRDefault="002807E6">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 xml:space="preserve"> </w:t>
      </w:r>
      <w:r w:rsidR="009C5FF9" w:rsidRPr="00007D8A">
        <w:rPr>
          <w:rFonts w:asciiTheme="minorHAnsi" w:hAnsiTheme="minorHAnsi" w:cstheme="minorHAnsi"/>
        </w:rPr>
        <w:t xml:space="preserve">            If the </w:t>
      </w:r>
      <w:r w:rsidR="00E01AA3" w:rsidRPr="00007D8A">
        <w:rPr>
          <w:rFonts w:asciiTheme="minorHAnsi" w:hAnsiTheme="minorHAnsi" w:cstheme="minorHAnsi"/>
        </w:rPr>
        <w:t>SN</w:t>
      </w:r>
      <w:r w:rsidR="00FD53E1" w:rsidRPr="00007D8A">
        <w:rPr>
          <w:rFonts w:asciiTheme="minorHAnsi" w:hAnsiTheme="minorHAnsi" w:cstheme="minorHAnsi"/>
        </w:rPr>
        <w:t xml:space="preserve"> Registrars Director</w:t>
      </w:r>
      <w:r w:rsidR="009C5FF9" w:rsidRPr="00007D8A">
        <w:rPr>
          <w:rFonts w:asciiTheme="minorHAnsi" w:hAnsiTheme="minorHAnsi" w:cstheme="minorHAnsi"/>
        </w:rPr>
        <w:t xml:space="preserve"> decides </w:t>
      </w:r>
      <w:r w:rsidR="003546C9" w:rsidRPr="00007D8A">
        <w:rPr>
          <w:rFonts w:asciiTheme="minorHAnsi" w:hAnsiTheme="minorHAnsi" w:cstheme="minorHAnsi"/>
        </w:rPr>
        <w:t xml:space="preserve">to expand the UKAS scope of the Certification Body capability to fulfil the </w:t>
      </w:r>
      <w:proofErr w:type="gramStart"/>
      <w:r w:rsidR="003546C9" w:rsidRPr="00007D8A">
        <w:rPr>
          <w:rFonts w:asciiTheme="minorHAnsi" w:hAnsiTheme="minorHAnsi" w:cstheme="minorHAnsi"/>
        </w:rPr>
        <w:t>contract</w:t>
      </w:r>
      <w:proofErr w:type="gramEnd"/>
      <w:r w:rsidR="003546C9" w:rsidRPr="00007D8A">
        <w:rPr>
          <w:rFonts w:asciiTheme="minorHAnsi" w:hAnsiTheme="minorHAnsi" w:cstheme="minorHAnsi"/>
        </w:rPr>
        <w:t xml:space="preserve"> then this is action by:</w:t>
      </w:r>
    </w:p>
    <w:p w14:paraId="0B89719A" w14:textId="77777777" w:rsidR="003E185A" w:rsidRPr="00007D8A" w:rsidRDefault="003E185A">
      <w:pPr>
        <w:tabs>
          <w:tab w:val="clear" w:pos="993"/>
          <w:tab w:val="clear" w:pos="1418"/>
        </w:tabs>
        <w:spacing w:line="240" w:lineRule="atLeast"/>
        <w:ind w:left="709" w:hanging="709"/>
        <w:rPr>
          <w:rFonts w:asciiTheme="minorHAnsi" w:hAnsiTheme="minorHAnsi" w:cstheme="minorHAnsi"/>
        </w:rPr>
      </w:pPr>
    </w:p>
    <w:p w14:paraId="27A0B755" w14:textId="77777777" w:rsidR="003546C9" w:rsidRPr="00007D8A" w:rsidRDefault="003546C9">
      <w:pPr>
        <w:tabs>
          <w:tab w:val="clear" w:pos="993"/>
          <w:tab w:val="clear" w:pos="1418"/>
          <w:tab w:val="clear" w:pos="1843"/>
          <w:tab w:val="clear" w:pos="2268"/>
          <w:tab w:val="left" w:pos="3261"/>
          <w:tab w:val="left" w:pos="4537"/>
        </w:tabs>
        <w:spacing w:line="240" w:lineRule="atLeast"/>
        <w:ind w:left="2269" w:hanging="425"/>
        <w:rPr>
          <w:rFonts w:asciiTheme="minorHAnsi" w:hAnsiTheme="minorHAnsi" w:cstheme="minorHAnsi"/>
        </w:rPr>
      </w:pPr>
      <w:proofErr w:type="spellStart"/>
      <w:r w:rsidRPr="00007D8A">
        <w:rPr>
          <w:rFonts w:asciiTheme="minorHAnsi" w:hAnsiTheme="minorHAnsi" w:cstheme="minorHAnsi"/>
        </w:rPr>
        <w:t>i</w:t>
      </w:r>
      <w:proofErr w:type="spellEnd"/>
      <w:r w:rsidRPr="00007D8A">
        <w:rPr>
          <w:rFonts w:asciiTheme="minorHAnsi" w:hAnsiTheme="minorHAnsi" w:cstheme="minorHAnsi"/>
        </w:rPr>
        <w:t>)</w:t>
      </w:r>
      <w:r w:rsidRPr="00007D8A">
        <w:rPr>
          <w:rFonts w:asciiTheme="minorHAnsi" w:hAnsiTheme="minorHAnsi" w:cstheme="minorHAnsi"/>
        </w:rPr>
        <w:tab/>
        <w:t>Search of CV's, and skills matrix for relevant Auditor skills.</w:t>
      </w:r>
    </w:p>
    <w:p w14:paraId="5BA6074D" w14:textId="77777777" w:rsidR="003546C9" w:rsidRPr="00007D8A" w:rsidRDefault="003546C9">
      <w:pPr>
        <w:tabs>
          <w:tab w:val="clear" w:pos="993"/>
          <w:tab w:val="clear" w:pos="1418"/>
          <w:tab w:val="clear" w:pos="1843"/>
          <w:tab w:val="clear" w:pos="2268"/>
          <w:tab w:val="left" w:pos="3261"/>
          <w:tab w:val="left" w:pos="4537"/>
        </w:tabs>
        <w:spacing w:line="240" w:lineRule="atLeast"/>
        <w:ind w:left="2269" w:hanging="425"/>
        <w:rPr>
          <w:rFonts w:asciiTheme="minorHAnsi" w:hAnsiTheme="minorHAnsi" w:cstheme="minorHAnsi"/>
        </w:rPr>
      </w:pPr>
      <w:r w:rsidRPr="00007D8A">
        <w:rPr>
          <w:rFonts w:asciiTheme="minorHAnsi" w:hAnsiTheme="minorHAnsi" w:cstheme="minorHAnsi"/>
        </w:rPr>
        <w:t>ii)</w:t>
      </w:r>
      <w:r w:rsidRPr="00007D8A">
        <w:rPr>
          <w:rFonts w:asciiTheme="minorHAnsi" w:hAnsiTheme="minorHAnsi" w:cstheme="minorHAnsi"/>
        </w:rPr>
        <w:tab/>
        <w:t>Advertise for Auditors with relevant skills and process as procedures 10 and 11</w:t>
      </w:r>
    </w:p>
    <w:p w14:paraId="0B73037F" w14:textId="77777777" w:rsidR="003546C9" w:rsidRPr="00007D8A" w:rsidRDefault="003546C9">
      <w:pPr>
        <w:tabs>
          <w:tab w:val="clear" w:pos="993"/>
          <w:tab w:val="clear" w:pos="1418"/>
          <w:tab w:val="clear" w:pos="1843"/>
          <w:tab w:val="clear" w:pos="2268"/>
          <w:tab w:val="left" w:pos="3261"/>
          <w:tab w:val="left" w:pos="4537"/>
        </w:tabs>
        <w:spacing w:line="240" w:lineRule="atLeast"/>
        <w:ind w:left="2269" w:hanging="425"/>
        <w:rPr>
          <w:rFonts w:asciiTheme="minorHAnsi" w:hAnsiTheme="minorHAnsi" w:cstheme="minorHAnsi"/>
        </w:rPr>
      </w:pPr>
      <w:r w:rsidRPr="00007D8A">
        <w:rPr>
          <w:rFonts w:asciiTheme="minorHAnsi" w:hAnsiTheme="minorHAnsi" w:cstheme="minorHAnsi"/>
        </w:rPr>
        <w:t>iii)</w:t>
      </w:r>
      <w:r w:rsidRPr="00007D8A">
        <w:rPr>
          <w:rFonts w:asciiTheme="minorHAnsi" w:hAnsiTheme="minorHAnsi" w:cstheme="minorHAnsi"/>
        </w:rPr>
        <w:tab/>
        <w:t>Inform UKAS of wish to expand scope with what company when the Audit is liable to take place and who the Auditor team will be.</w:t>
      </w:r>
    </w:p>
    <w:p w14:paraId="5659CF8A" w14:textId="510F9E11" w:rsidR="003546C9" w:rsidRDefault="003546C9" w:rsidP="004B7A98">
      <w:pPr>
        <w:tabs>
          <w:tab w:val="clear" w:pos="993"/>
          <w:tab w:val="clear" w:pos="1418"/>
          <w:tab w:val="clear" w:pos="1843"/>
          <w:tab w:val="clear" w:pos="2268"/>
          <w:tab w:val="left" w:pos="3261"/>
          <w:tab w:val="left" w:pos="4537"/>
        </w:tabs>
        <w:spacing w:line="240" w:lineRule="atLeast"/>
        <w:ind w:left="1844"/>
        <w:rPr>
          <w:rFonts w:asciiTheme="minorHAnsi" w:hAnsiTheme="minorHAnsi" w:cstheme="minorHAnsi"/>
        </w:rPr>
      </w:pPr>
      <w:r w:rsidRPr="00007D8A">
        <w:rPr>
          <w:rFonts w:asciiTheme="minorHAnsi" w:hAnsiTheme="minorHAnsi" w:cstheme="minorHAnsi"/>
        </w:rPr>
        <w:t>iv)</w:t>
      </w:r>
      <w:r w:rsidR="004B7A98">
        <w:rPr>
          <w:rFonts w:asciiTheme="minorHAnsi" w:hAnsiTheme="minorHAnsi" w:cstheme="minorHAnsi"/>
        </w:rPr>
        <w:t xml:space="preserve">   </w:t>
      </w:r>
      <w:r w:rsidRPr="00007D8A">
        <w:rPr>
          <w:rFonts w:asciiTheme="minorHAnsi" w:hAnsiTheme="minorHAnsi" w:cstheme="minorHAnsi"/>
        </w:rPr>
        <w:t>Fulfil UKAS requirements for scope extension which will possibly be:</w:t>
      </w:r>
    </w:p>
    <w:p w14:paraId="4E7BC802" w14:textId="77777777" w:rsidR="003546C9" w:rsidRPr="00007D8A" w:rsidRDefault="003546C9">
      <w:pPr>
        <w:tabs>
          <w:tab w:val="clear" w:pos="993"/>
          <w:tab w:val="clear" w:pos="1418"/>
          <w:tab w:val="clear" w:pos="1843"/>
          <w:tab w:val="clear" w:pos="2268"/>
          <w:tab w:val="left" w:pos="3261"/>
          <w:tab w:val="left" w:pos="3828"/>
        </w:tabs>
        <w:spacing w:line="240" w:lineRule="atLeast"/>
        <w:ind w:left="2269" w:hanging="425"/>
        <w:rPr>
          <w:rFonts w:asciiTheme="minorHAnsi" w:hAnsiTheme="minorHAnsi" w:cstheme="minorHAnsi"/>
        </w:rPr>
      </w:pPr>
      <w:r w:rsidRPr="00007D8A">
        <w:rPr>
          <w:rFonts w:asciiTheme="minorHAnsi" w:hAnsiTheme="minorHAnsi" w:cstheme="minorHAnsi"/>
        </w:rPr>
        <w:tab/>
      </w:r>
      <w:r w:rsidRPr="00007D8A">
        <w:rPr>
          <w:rFonts w:asciiTheme="minorHAnsi" w:hAnsiTheme="minorHAnsi" w:cstheme="minorHAnsi"/>
        </w:rPr>
        <w:tab/>
        <w:t>a)</w:t>
      </w:r>
      <w:r w:rsidRPr="00007D8A">
        <w:rPr>
          <w:rFonts w:asciiTheme="minorHAnsi" w:hAnsiTheme="minorHAnsi" w:cstheme="minorHAnsi"/>
        </w:rPr>
        <w:tab/>
        <w:t>interview of Auditors for new scope</w:t>
      </w:r>
    </w:p>
    <w:p w14:paraId="7DB4DD9F" w14:textId="77777777" w:rsidR="003546C9" w:rsidRPr="00007D8A" w:rsidRDefault="003546C9">
      <w:pPr>
        <w:tabs>
          <w:tab w:val="clear" w:pos="993"/>
          <w:tab w:val="clear" w:pos="1418"/>
          <w:tab w:val="clear" w:pos="1843"/>
          <w:tab w:val="clear" w:pos="2268"/>
          <w:tab w:val="left" w:pos="3261"/>
          <w:tab w:val="left" w:pos="3828"/>
        </w:tabs>
        <w:spacing w:line="240" w:lineRule="atLeast"/>
        <w:ind w:left="2269" w:hanging="425"/>
        <w:rPr>
          <w:rFonts w:asciiTheme="minorHAnsi" w:hAnsiTheme="minorHAnsi" w:cstheme="minorHAnsi"/>
        </w:rPr>
      </w:pPr>
      <w:r w:rsidRPr="00007D8A">
        <w:rPr>
          <w:rFonts w:asciiTheme="minorHAnsi" w:hAnsiTheme="minorHAnsi" w:cstheme="minorHAnsi"/>
        </w:rPr>
        <w:tab/>
      </w:r>
      <w:r w:rsidRPr="00007D8A">
        <w:rPr>
          <w:rFonts w:asciiTheme="minorHAnsi" w:hAnsiTheme="minorHAnsi" w:cstheme="minorHAnsi"/>
        </w:rPr>
        <w:tab/>
        <w:t>b)</w:t>
      </w:r>
      <w:r w:rsidRPr="00007D8A">
        <w:rPr>
          <w:rFonts w:asciiTheme="minorHAnsi" w:hAnsiTheme="minorHAnsi" w:cstheme="minorHAnsi"/>
        </w:rPr>
        <w:tab/>
        <w:t>witnessed Audit</w:t>
      </w:r>
    </w:p>
    <w:p w14:paraId="1EA7285B" w14:textId="77777777" w:rsidR="003546C9" w:rsidRPr="00007D8A" w:rsidRDefault="003546C9">
      <w:pPr>
        <w:tabs>
          <w:tab w:val="clear" w:pos="993"/>
          <w:tab w:val="clear" w:pos="1418"/>
          <w:tab w:val="clear" w:pos="1843"/>
          <w:tab w:val="clear" w:pos="2268"/>
          <w:tab w:val="left" w:pos="3261"/>
          <w:tab w:val="left" w:pos="3828"/>
        </w:tabs>
        <w:spacing w:line="240" w:lineRule="atLeast"/>
        <w:ind w:left="2269" w:hanging="425"/>
        <w:rPr>
          <w:rFonts w:asciiTheme="minorHAnsi" w:hAnsiTheme="minorHAnsi" w:cstheme="minorHAnsi"/>
        </w:rPr>
      </w:pPr>
      <w:r w:rsidRPr="00007D8A">
        <w:rPr>
          <w:rFonts w:asciiTheme="minorHAnsi" w:hAnsiTheme="minorHAnsi" w:cstheme="minorHAnsi"/>
        </w:rPr>
        <w:tab/>
      </w:r>
      <w:r w:rsidRPr="00007D8A">
        <w:rPr>
          <w:rFonts w:asciiTheme="minorHAnsi" w:hAnsiTheme="minorHAnsi" w:cstheme="minorHAnsi"/>
        </w:rPr>
        <w:tab/>
        <w:t>c)</w:t>
      </w:r>
      <w:r w:rsidRPr="00007D8A">
        <w:rPr>
          <w:rFonts w:asciiTheme="minorHAnsi" w:hAnsiTheme="minorHAnsi" w:cstheme="minorHAnsi"/>
        </w:rPr>
        <w:tab/>
      </w:r>
      <w:r w:rsidR="00BE640E" w:rsidRPr="00007D8A">
        <w:rPr>
          <w:rFonts w:asciiTheme="minorHAnsi" w:hAnsiTheme="minorHAnsi" w:cstheme="minorHAnsi"/>
        </w:rPr>
        <w:t>Agree</w:t>
      </w:r>
      <w:r w:rsidRPr="00007D8A">
        <w:rPr>
          <w:rFonts w:asciiTheme="minorHAnsi" w:hAnsiTheme="minorHAnsi" w:cstheme="minorHAnsi"/>
        </w:rPr>
        <w:t xml:space="preserve"> scope extension with no action from them</w:t>
      </w:r>
    </w:p>
    <w:p w14:paraId="0DC3EDD3" w14:textId="77777777" w:rsidR="003546C9" w:rsidRPr="00007D8A" w:rsidRDefault="005041A7" w:rsidP="00614227">
      <w:pPr>
        <w:tabs>
          <w:tab w:val="clear" w:pos="993"/>
          <w:tab w:val="clear" w:pos="1418"/>
        </w:tabs>
        <w:spacing w:line="240" w:lineRule="atLeast"/>
        <w:ind w:left="709" w:hanging="709"/>
        <w:rPr>
          <w:rFonts w:asciiTheme="minorHAnsi" w:hAnsiTheme="minorHAnsi" w:cstheme="minorHAnsi"/>
          <w:color w:val="000000"/>
        </w:rPr>
      </w:pPr>
      <w:r w:rsidRPr="00007D8A">
        <w:rPr>
          <w:rFonts w:asciiTheme="minorHAnsi" w:hAnsiTheme="minorHAnsi" w:cstheme="minorHAnsi"/>
          <w:color w:val="000000"/>
        </w:rPr>
        <w:t>5.3 a</w:t>
      </w:r>
    </w:p>
    <w:p w14:paraId="3087650F" w14:textId="77777777" w:rsidR="003546C9" w:rsidRPr="00007D8A" w:rsidRDefault="003546C9" w:rsidP="00614227">
      <w:pPr>
        <w:tabs>
          <w:tab w:val="clear" w:pos="993"/>
          <w:tab w:val="clear" w:pos="1418"/>
        </w:tabs>
        <w:spacing w:line="240" w:lineRule="atLeast"/>
        <w:ind w:left="709" w:hanging="709"/>
        <w:rPr>
          <w:rFonts w:asciiTheme="minorHAnsi" w:hAnsiTheme="minorHAnsi" w:cstheme="minorHAnsi"/>
          <w:color w:val="000000"/>
        </w:rPr>
      </w:pPr>
      <w:r w:rsidRPr="00007D8A">
        <w:rPr>
          <w:rFonts w:asciiTheme="minorHAnsi" w:hAnsiTheme="minorHAnsi" w:cstheme="minorHAnsi"/>
          <w:color w:val="000000"/>
        </w:rPr>
        <w:tab/>
        <w:t xml:space="preserve">If the </w:t>
      </w:r>
      <w:r w:rsidR="00E01AA3" w:rsidRPr="00007D8A">
        <w:rPr>
          <w:rFonts w:asciiTheme="minorHAnsi" w:hAnsiTheme="minorHAnsi" w:cstheme="minorHAnsi"/>
          <w:color w:val="000000"/>
        </w:rPr>
        <w:t>SN</w:t>
      </w:r>
      <w:r w:rsidR="006D07A8" w:rsidRPr="00007D8A">
        <w:rPr>
          <w:rFonts w:asciiTheme="minorHAnsi" w:hAnsiTheme="minorHAnsi" w:cstheme="minorHAnsi"/>
          <w:color w:val="000000"/>
        </w:rPr>
        <w:t xml:space="preserve"> </w:t>
      </w:r>
      <w:r w:rsidR="00E01AA3" w:rsidRPr="00007D8A">
        <w:rPr>
          <w:rFonts w:asciiTheme="minorHAnsi" w:hAnsiTheme="minorHAnsi" w:cstheme="minorHAnsi"/>
          <w:color w:val="000000"/>
        </w:rPr>
        <w:t>R</w:t>
      </w:r>
      <w:r w:rsidR="006D07A8" w:rsidRPr="00007D8A">
        <w:rPr>
          <w:rFonts w:asciiTheme="minorHAnsi" w:hAnsiTheme="minorHAnsi" w:cstheme="minorHAnsi"/>
          <w:color w:val="000000"/>
        </w:rPr>
        <w:t>egistrars</w:t>
      </w:r>
      <w:r w:rsidR="00E01AA3" w:rsidRPr="00007D8A">
        <w:rPr>
          <w:rFonts w:asciiTheme="minorHAnsi" w:hAnsiTheme="minorHAnsi" w:cstheme="minorHAnsi"/>
          <w:color w:val="000000"/>
        </w:rPr>
        <w:t xml:space="preserve"> </w:t>
      </w:r>
      <w:r w:rsidR="00FD53E1" w:rsidRPr="00007D8A">
        <w:rPr>
          <w:rFonts w:asciiTheme="minorHAnsi" w:hAnsiTheme="minorHAnsi" w:cstheme="minorHAnsi"/>
          <w:color w:val="000000"/>
        </w:rPr>
        <w:t>Director</w:t>
      </w:r>
      <w:r w:rsidRPr="00007D8A">
        <w:rPr>
          <w:rFonts w:asciiTheme="minorHAnsi" w:hAnsiTheme="minorHAnsi" w:cstheme="minorHAnsi"/>
          <w:color w:val="000000"/>
        </w:rPr>
        <w:t xml:space="preserve"> decides not to expand the UKAS scope of </w:t>
      </w:r>
      <w:r w:rsidR="00FD53E1" w:rsidRPr="00007D8A">
        <w:rPr>
          <w:rFonts w:asciiTheme="minorHAnsi" w:hAnsiTheme="minorHAnsi" w:cstheme="minorHAnsi"/>
          <w:color w:val="000000"/>
        </w:rPr>
        <w:t>SN Registrars</w:t>
      </w:r>
      <w:r w:rsidRPr="00007D8A">
        <w:rPr>
          <w:rFonts w:asciiTheme="minorHAnsi" w:hAnsiTheme="minorHAnsi" w:cstheme="minorHAnsi"/>
          <w:color w:val="000000"/>
        </w:rPr>
        <w:t xml:space="preserve"> but decides to issue non UKAS accredited certificates then the customer</w:t>
      </w:r>
      <w:r w:rsidR="009A26B8" w:rsidRPr="00007D8A">
        <w:rPr>
          <w:rFonts w:asciiTheme="minorHAnsi" w:hAnsiTheme="minorHAnsi" w:cstheme="minorHAnsi"/>
          <w:color w:val="000000"/>
        </w:rPr>
        <w:t xml:space="preserve"> is advised</w:t>
      </w:r>
      <w:r w:rsidRPr="00007D8A">
        <w:rPr>
          <w:rFonts w:asciiTheme="minorHAnsi" w:hAnsiTheme="minorHAnsi" w:cstheme="minorHAnsi"/>
          <w:color w:val="000000"/>
        </w:rPr>
        <w:t xml:space="preserve"> that </w:t>
      </w:r>
      <w:r w:rsidR="00FD53E1" w:rsidRPr="00007D8A">
        <w:rPr>
          <w:rFonts w:asciiTheme="minorHAnsi" w:hAnsiTheme="minorHAnsi" w:cstheme="minorHAnsi"/>
          <w:color w:val="000000"/>
        </w:rPr>
        <w:t>SN Registrars</w:t>
      </w:r>
      <w:r w:rsidRPr="00007D8A">
        <w:rPr>
          <w:rFonts w:asciiTheme="minorHAnsi" w:hAnsiTheme="minorHAnsi" w:cstheme="minorHAnsi"/>
          <w:color w:val="000000"/>
        </w:rPr>
        <w:t xml:space="preserve"> does not have the UKAS scope approval to deliver this certification but will issue a non UKAS accredited certificate. </w:t>
      </w:r>
      <w:r w:rsidR="005041A7" w:rsidRPr="00007D8A">
        <w:rPr>
          <w:rFonts w:asciiTheme="minorHAnsi" w:hAnsiTheme="minorHAnsi" w:cstheme="minorHAnsi"/>
          <w:color w:val="000000"/>
        </w:rPr>
        <w:t xml:space="preserve">These certificates are to follow the full process followed for accredited certificates and relevant instructions from regulatory bodies to be </w:t>
      </w:r>
      <w:proofErr w:type="spellStart"/>
      <w:r w:rsidR="005041A7" w:rsidRPr="00007D8A">
        <w:rPr>
          <w:rFonts w:asciiTheme="minorHAnsi" w:hAnsiTheme="minorHAnsi" w:cstheme="minorHAnsi"/>
          <w:color w:val="000000"/>
        </w:rPr>
        <w:t>refered</w:t>
      </w:r>
      <w:proofErr w:type="spellEnd"/>
      <w:r w:rsidR="005041A7" w:rsidRPr="00007D8A">
        <w:rPr>
          <w:rFonts w:asciiTheme="minorHAnsi" w:hAnsiTheme="minorHAnsi" w:cstheme="minorHAnsi"/>
          <w:color w:val="000000"/>
        </w:rPr>
        <w:t xml:space="preserve"> to where non acc</w:t>
      </w:r>
      <w:r w:rsidR="009A26B8" w:rsidRPr="00007D8A">
        <w:rPr>
          <w:rFonts w:asciiTheme="minorHAnsi" w:hAnsiTheme="minorHAnsi" w:cstheme="minorHAnsi"/>
          <w:color w:val="000000"/>
        </w:rPr>
        <w:t>redited certificates are banned</w:t>
      </w:r>
      <w:r w:rsidR="006D07A8" w:rsidRPr="00007D8A">
        <w:rPr>
          <w:rFonts w:asciiTheme="minorHAnsi" w:hAnsiTheme="minorHAnsi" w:cstheme="minorHAnsi"/>
          <w:color w:val="000000"/>
        </w:rPr>
        <w:t xml:space="preserve"> e.g. AS9100</w:t>
      </w:r>
      <w:r w:rsidR="005041A7" w:rsidRPr="00007D8A">
        <w:rPr>
          <w:rFonts w:asciiTheme="minorHAnsi" w:hAnsiTheme="minorHAnsi" w:cstheme="minorHAnsi"/>
          <w:color w:val="000000"/>
        </w:rPr>
        <w:t>.</w:t>
      </w:r>
    </w:p>
    <w:p w14:paraId="553CCD22" w14:textId="5F2FD9F3" w:rsidR="006A22F9" w:rsidRDefault="006A22F9">
      <w:pPr>
        <w:tabs>
          <w:tab w:val="clear" w:pos="993"/>
          <w:tab w:val="clear" w:pos="1418"/>
        </w:tabs>
        <w:spacing w:line="240" w:lineRule="atLeast"/>
        <w:ind w:left="709" w:hanging="709"/>
        <w:rPr>
          <w:rFonts w:asciiTheme="minorHAnsi" w:hAnsiTheme="minorHAnsi" w:cstheme="minorHAnsi"/>
        </w:rPr>
      </w:pPr>
    </w:p>
    <w:p w14:paraId="49C92F12" w14:textId="77777777" w:rsidR="004B7A98" w:rsidRPr="00007D8A" w:rsidRDefault="004B7A98">
      <w:pPr>
        <w:tabs>
          <w:tab w:val="clear" w:pos="993"/>
          <w:tab w:val="clear" w:pos="1418"/>
        </w:tabs>
        <w:spacing w:line="240" w:lineRule="atLeast"/>
        <w:ind w:left="709" w:hanging="709"/>
        <w:rPr>
          <w:rFonts w:asciiTheme="minorHAnsi" w:hAnsiTheme="minorHAnsi" w:cstheme="minorHAnsi"/>
        </w:rPr>
      </w:pPr>
    </w:p>
    <w:p w14:paraId="189685A5" w14:textId="77777777" w:rsidR="003546C9" w:rsidRPr="00007D8A" w:rsidRDefault="003546C9" w:rsidP="00D61006">
      <w:pPr>
        <w:pStyle w:val="Heading2"/>
        <w:rPr>
          <w:rFonts w:asciiTheme="minorHAnsi" w:hAnsiTheme="minorHAnsi" w:cstheme="minorHAnsi"/>
          <w:b/>
        </w:rPr>
      </w:pPr>
      <w:bookmarkStart w:id="17" w:name="_Toc445382917"/>
      <w:bookmarkStart w:id="18" w:name="_Toc514155274"/>
      <w:r w:rsidRPr="00007D8A">
        <w:rPr>
          <w:rFonts w:asciiTheme="minorHAnsi" w:hAnsiTheme="minorHAnsi" w:cstheme="minorHAnsi"/>
          <w:b/>
        </w:rPr>
        <w:lastRenderedPageBreak/>
        <w:t>5.4</w:t>
      </w:r>
      <w:r w:rsidRPr="00007D8A">
        <w:rPr>
          <w:rFonts w:asciiTheme="minorHAnsi" w:hAnsiTheme="minorHAnsi" w:cstheme="minorHAnsi"/>
          <w:b/>
        </w:rPr>
        <w:tab/>
        <w:t>Transfers from other Certification Body</w:t>
      </w:r>
      <w:bookmarkEnd w:id="17"/>
      <w:bookmarkEnd w:id="18"/>
    </w:p>
    <w:p w14:paraId="6191BAD2" w14:textId="77777777" w:rsidR="001A3620" w:rsidRPr="00007D8A" w:rsidRDefault="001A3620"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t xml:space="preserve">If the certification is a transfer from other certification body, the transfer checklist FMP20/07 is completed. </w:t>
      </w:r>
    </w:p>
    <w:p w14:paraId="2EB8E6C1" w14:textId="77777777" w:rsidR="001A3620" w:rsidRPr="00007D8A" w:rsidRDefault="001A3620" w:rsidP="004A0C6B">
      <w:pPr>
        <w:autoSpaceDE w:val="0"/>
        <w:autoSpaceDN w:val="0"/>
        <w:adjustRightInd w:val="0"/>
        <w:rPr>
          <w:rFonts w:asciiTheme="minorHAnsi" w:hAnsiTheme="minorHAnsi" w:cstheme="minorHAnsi"/>
          <w:sz w:val="23"/>
          <w:szCs w:val="23"/>
        </w:rPr>
      </w:pPr>
    </w:p>
    <w:p w14:paraId="06793323" w14:textId="77777777" w:rsidR="00FD2F7E" w:rsidRPr="00007D8A" w:rsidRDefault="00FD2F7E" w:rsidP="004A0C6B">
      <w:pPr>
        <w:autoSpaceDE w:val="0"/>
        <w:autoSpaceDN w:val="0"/>
        <w:adjustRightInd w:val="0"/>
        <w:rPr>
          <w:rFonts w:asciiTheme="minorHAnsi" w:hAnsiTheme="minorHAnsi" w:cstheme="minorHAnsi"/>
          <w:b/>
          <w:sz w:val="23"/>
          <w:szCs w:val="23"/>
        </w:rPr>
      </w:pPr>
      <w:r w:rsidRPr="00007D8A">
        <w:rPr>
          <w:rFonts w:asciiTheme="minorHAnsi" w:hAnsiTheme="minorHAnsi" w:cstheme="minorHAnsi"/>
          <w:b/>
          <w:sz w:val="23"/>
          <w:szCs w:val="23"/>
        </w:rPr>
        <w:t>Pre-Transfer Review</w:t>
      </w:r>
    </w:p>
    <w:p w14:paraId="02617D25" w14:textId="54628FC0" w:rsidR="004A0C6B" w:rsidRPr="004A0C6B" w:rsidRDefault="00FD2F7E"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t>SN</w:t>
      </w:r>
      <w:r w:rsidR="001A3620" w:rsidRPr="00007D8A">
        <w:rPr>
          <w:rFonts w:asciiTheme="minorHAnsi" w:hAnsiTheme="minorHAnsi" w:cstheme="minorHAnsi"/>
          <w:sz w:val="23"/>
          <w:szCs w:val="23"/>
        </w:rPr>
        <w:t xml:space="preserve"> </w:t>
      </w:r>
      <w:r w:rsidRPr="00007D8A">
        <w:rPr>
          <w:rFonts w:asciiTheme="minorHAnsi" w:hAnsiTheme="minorHAnsi" w:cstheme="minorHAnsi"/>
          <w:sz w:val="23"/>
          <w:szCs w:val="23"/>
        </w:rPr>
        <w:t>R</w:t>
      </w:r>
      <w:r w:rsidR="001A3620" w:rsidRPr="00007D8A">
        <w:rPr>
          <w:rFonts w:asciiTheme="minorHAnsi" w:hAnsiTheme="minorHAnsi" w:cstheme="minorHAnsi"/>
          <w:sz w:val="23"/>
          <w:szCs w:val="23"/>
        </w:rPr>
        <w:t>egistrars scheme manager or other competent person</w:t>
      </w:r>
      <w:r w:rsidRPr="00007D8A">
        <w:rPr>
          <w:rFonts w:asciiTheme="minorHAnsi" w:hAnsiTheme="minorHAnsi" w:cstheme="minorHAnsi"/>
          <w:sz w:val="23"/>
          <w:szCs w:val="23"/>
        </w:rPr>
        <w:t xml:space="preserve"> carry out a review of the</w:t>
      </w:r>
      <w:r w:rsidR="001A3620" w:rsidRPr="00007D8A">
        <w:rPr>
          <w:rFonts w:asciiTheme="minorHAnsi" w:hAnsiTheme="minorHAnsi" w:cstheme="minorHAnsi"/>
          <w:sz w:val="23"/>
          <w:szCs w:val="23"/>
        </w:rPr>
        <w:t xml:space="preserve"> </w:t>
      </w:r>
      <w:r w:rsidRPr="00007D8A">
        <w:rPr>
          <w:rFonts w:asciiTheme="minorHAnsi" w:hAnsiTheme="minorHAnsi" w:cstheme="minorHAnsi"/>
          <w:sz w:val="23"/>
          <w:szCs w:val="23"/>
        </w:rPr>
        <w:t>certification</w:t>
      </w:r>
      <w:r w:rsidR="004A0C6B">
        <w:rPr>
          <w:rFonts w:asciiTheme="minorHAnsi" w:hAnsiTheme="minorHAnsi" w:cstheme="minorHAnsi"/>
          <w:sz w:val="23"/>
          <w:szCs w:val="23"/>
        </w:rPr>
        <w:t xml:space="preserve"> transfer</w:t>
      </w:r>
      <w:r w:rsidRPr="00007D8A">
        <w:rPr>
          <w:rFonts w:asciiTheme="minorHAnsi" w:hAnsiTheme="minorHAnsi" w:cstheme="minorHAnsi"/>
          <w:sz w:val="23"/>
          <w:szCs w:val="23"/>
        </w:rPr>
        <w:t xml:space="preserve"> of the prospective client. </w:t>
      </w:r>
      <w:r w:rsidR="004A0C6B" w:rsidRPr="004A0C6B">
        <w:rPr>
          <w:rFonts w:asciiTheme="minorHAnsi" w:hAnsiTheme="minorHAnsi" w:cstheme="minorHAnsi"/>
          <w:sz w:val="23"/>
          <w:szCs w:val="23"/>
        </w:rPr>
        <w:t>This review shall be conducted by means of a documentation review and where identified as needed by this review, for example there are outstanding major nonconformities, shall include a pre-transfer visit to the transferring client to confirm the validity of the certification.</w:t>
      </w:r>
    </w:p>
    <w:p w14:paraId="3DAD46A1" w14:textId="710A993B" w:rsidR="00FD2F7E" w:rsidRPr="00007D8A" w:rsidRDefault="004A0C6B" w:rsidP="004A0C6B">
      <w:pPr>
        <w:autoSpaceDE w:val="0"/>
        <w:autoSpaceDN w:val="0"/>
        <w:adjustRightInd w:val="0"/>
        <w:rPr>
          <w:rFonts w:asciiTheme="minorHAnsi" w:hAnsiTheme="minorHAnsi" w:cstheme="minorHAnsi"/>
          <w:sz w:val="23"/>
          <w:szCs w:val="23"/>
        </w:rPr>
      </w:pPr>
      <w:r w:rsidRPr="004A0C6B">
        <w:rPr>
          <w:rFonts w:asciiTheme="minorHAnsi" w:hAnsiTheme="minorHAnsi" w:cstheme="minorHAnsi"/>
          <w:sz w:val="23"/>
          <w:szCs w:val="23"/>
        </w:rPr>
        <w:t>Note: The pre-transfer visit is not an audit.</w:t>
      </w:r>
    </w:p>
    <w:p w14:paraId="3B7B6927" w14:textId="77777777" w:rsidR="00164FAE" w:rsidRPr="00007D8A" w:rsidRDefault="00164FAE" w:rsidP="004A0C6B">
      <w:pPr>
        <w:autoSpaceDE w:val="0"/>
        <w:autoSpaceDN w:val="0"/>
        <w:adjustRightInd w:val="0"/>
        <w:rPr>
          <w:rFonts w:asciiTheme="minorHAnsi" w:hAnsiTheme="minorHAnsi" w:cstheme="minorHAnsi"/>
          <w:sz w:val="23"/>
          <w:szCs w:val="23"/>
        </w:rPr>
      </w:pPr>
    </w:p>
    <w:p w14:paraId="087DCEC5" w14:textId="77777777" w:rsidR="00FD2F7E" w:rsidRPr="00007D8A" w:rsidRDefault="00FD2F7E"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t>The review should cover the following aspects and its findings shall be fully documented:</w:t>
      </w:r>
    </w:p>
    <w:p w14:paraId="5D72079F" w14:textId="0D95FA5F" w:rsidR="00FD2F7E" w:rsidRDefault="00FD2F7E" w:rsidP="004A0C6B">
      <w:pPr>
        <w:numPr>
          <w:ilvl w:val="0"/>
          <w:numId w:val="11"/>
        </w:numPr>
        <w:autoSpaceDE w:val="0"/>
        <w:autoSpaceDN w:val="0"/>
        <w:adjustRightInd w:val="0"/>
        <w:ind w:left="964" w:hanging="624"/>
        <w:rPr>
          <w:rFonts w:asciiTheme="minorHAnsi" w:hAnsiTheme="minorHAnsi" w:cstheme="minorHAnsi"/>
          <w:sz w:val="23"/>
          <w:szCs w:val="23"/>
        </w:rPr>
      </w:pPr>
      <w:r w:rsidRPr="00007D8A">
        <w:rPr>
          <w:rFonts w:asciiTheme="minorHAnsi" w:hAnsiTheme="minorHAnsi" w:cstheme="minorHAnsi"/>
          <w:sz w:val="23"/>
          <w:szCs w:val="23"/>
        </w:rPr>
        <w:t>confirmation that the client’s certified activities fall within the accredited scope</w:t>
      </w:r>
      <w:r w:rsidR="00164FAE" w:rsidRPr="00007D8A">
        <w:rPr>
          <w:rFonts w:asciiTheme="minorHAnsi" w:hAnsiTheme="minorHAnsi" w:cstheme="minorHAnsi"/>
          <w:sz w:val="23"/>
          <w:szCs w:val="23"/>
        </w:rPr>
        <w:t xml:space="preserve"> </w:t>
      </w:r>
      <w:r w:rsidRPr="00007D8A">
        <w:rPr>
          <w:rFonts w:asciiTheme="minorHAnsi" w:hAnsiTheme="minorHAnsi" w:cstheme="minorHAnsi"/>
          <w:sz w:val="23"/>
          <w:szCs w:val="23"/>
        </w:rPr>
        <w:t>of the accepting certification body;</w:t>
      </w:r>
    </w:p>
    <w:p w14:paraId="4DB2BCF7" w14:textId="52C91815" w:rsidR="004A0C6B" w:rsidRPr="00007D8A" w:rsidRDefault="004A0C6B" w:rsidP="004A0C6B">
      <w:pPr>
        <w:numPr>
          <w:ilvl w:val="0"/>
          <w:numId w:val="11"/>
        </w:numPr>
        <w:autoSpaceDE w:val="0"/>
        <w:autoSpaceDN w:val="0"/>
        <w:adjustRightInd w:val="0"/>
        <w:ind w:left="964" w:hanging="624"/>
        <w:rPr>
          <w:rFonts w:asciiTheme="minorHAnsi" w:hAnsiTheme="minorHAnsi" w:cstheme="minorHAnsi"/>
          <w:sz w:val="23"/>
          <w:szCs w:val="23"/>
        </w:rPr>
      </w:pPr>
      <w:r w:rsidRPr="004A0C6B">
        <w:rPr>
          <w:rFonts w:asciiTheme="minorHAnsi" w:hAnsiTheme="minorHAnsi" w:cstheme="minorHAnsi"/>
          <w:sz w:val="23"/>
          <w:szCs w:val="23"/>
        </w:rPr>
        <w:t>confirmation that the issuing certification body’s accredited scope falls within its accreditation body’s MLA scope;</w:t>
      </w:r>
    </w:p>
    <w:p w14:paraId="7A9B5778" w14:textId="77777777" w:rsidR="00FD2F7E" w:rsidRPr="00007D8A" w:rsidRDefault="00FD2F7E" w:rsidP="004A0C6B">
      <w:pPr>
        <w:numPr>
          <w:ilvl w:val="0"/>
          <w:numId w:val="11"/>
        </w:numPr>
        <w:autoSpaceDE w:val="0"/>
        <w:autoSpaceDN w:val="0"/>
        <w:adjustRightInd w:val="0"/>
        <w:ind w:left="964" w:hanging="624"/>
        <w:rPr>
          <w:rFonts w:asciiTheme="minorHAnsi" w:hAnsiTheme="minorHAnsi" w:cstheme="minorHAnsi"/>
          <w:sz w:val="23"/>
          <w:szCs w:val="23"/>
        </w:rPr>
      </w:pPr>
      <w:r w:rsidRPr="00007D8A">
        <w:rPr>
          <w:rFonts w:asciiTheme="minorHAnsi" w:hAnsiTheme="minorHAnsi" w:cstheme="minorHAnsi"/>
          <w:sz w:val="23"/>
          <w:szCs w:val="23"/>
        </w:rPr>
        <w:t>the reasons for seeking a transfer;</w:t>
      </w:r>
    </w:p>
    <w:p w14:paraId="34778856" w14:textId="77777777" w:rsidR="00FD2F7E" w:rsidRPr="00007D8A" w:rsidRDefault="00FD2F7E" w:rsidP="004A0C6B">
      <w:pPr>
        <w:numPr>
          <w:ilvl w:val="0"/>
          <w:numId w:val="11"/>
        </w:numPr>
        <w:autoSpaceDE w:val="0"/>
        <w:autoSpaceDN w:val="0"/>
        <w:adjustRightInd w:val="0"/>
        <w:ind w:left="964" w:hanging="624"/>
        <w:rPr>
          <w:rFonts w:asciiTheme="minorHAnsi" w:hAnsiTheme="minorHAnsi" w:cstheme="minorHAnsi"/>
          <w:sz w:val="23"/>
          <w:szCs w:val="23"/>
        </w:rPr>
      </w:pPr>
      <w:r w:rsidRPr="00007D8A">
        <w:rPr>
          <w:rFonts w:asciiTheme="minorHAnsi" w:hAnsiTheme="minorHAnsi" w:cstheme="minorHAnsi"/>
          <w:sz w:val="23"/>
          <w:szCs w:val="23"/>
        </w:rPr>
        <w:t>that the site or sites wishing to transfer certification hold an accredited</w:t>
      </w:r>
      <w:r w:rsidR="00164FAE" w:rsidRPr="00007D8A">
        <w:rPr>
          <w:rFonts w:asciiTheme="minorHAnsi" w:hAnsiTheme="minorHAnsi" w:cstheme="minorHAnsi"/>
          <w:sz w:val="23"/>
          <w:szCs w:val="23"/>
        </w:rPr>
        <w:t xml:space="preserve"> </w:t>
      </w:r>
      <w:r w:rsidRPr="00007D8A">
        <w:rPr>
          <w:rFonts w:asciiTheme="minorHAnsi" w:hAnsiTheme="minorHAnsi" w:cstheme="minorHAnsi"/>
          <w:sz w:val="23"/>
          <w:szCs w:val="23"/>
        </w:rPr>
        <w:t>certification that is valid in terms of authenticity, duration and scope of</w:t>
      </w:r>
      <w:r w:rsidR="00164FAE" w:rsidRPr="00007D8A">
        <w:rPr>
          <w:rFonts w:asciiTheme="minorHAnsi" w:hAnsiTheme="minorHAnsi" w:cstheme="minorHAnsi"/>
          <w:sz w:val="23"/>
          <w:szCs w:val="23"/>
        </w:rPr>
        <w:t xml:space="preserve"> </w:t>
      </w:r>
      <w:r w:rsidRPr="00007D8A">
        <w:rPr>
          <w:rFonts w:asciiTheme="minorHAnsi" w:hAnsiTheme="minorHAnsi" w:cstheme="minorHAnsi"/>
          <w:sz w:val="23"/>
          <w:szCs w:val="23"/>
        </w:rPr>
        <w:t>activities covered by the management system certification. If practical, the</w:t>
      </w:r>
      <w:r w:rsidR="00164FAE" w:rsidRPr="00007D8A">
        <w:rPr>
          <w:rFonts w:asciiTheme="minorHAnsi" w:hAnsiTheme="minorHAnsi" w:cstheme="minorHAnsi"/>
          <w:sz w:val="23"/>
          <w:szCs w:val="23"/>
        </w:rPr>
        <w:t xml:space="preserve"> </w:t>
      </w:r>
      <w:r w:rsidRPr="00007D8A">
        <w:rPr>
          <w:rFonts w:asciiTheme="minorHAnsi" w:hAnsiTheme="minorHAnsi" w:cstheme="minorHAnsi"/>
          <w:sz w:val="23"/>
          <w:szCs w:val="23"/>
        </w:rPr>
        <w:t>validity of certification and the status of outstanding nonconformities should be</w:t>
      </w:r>
      <w:r w:rsidR="00164FAE" w:rsidRPr="00007D8A">
        <w:rPr>
          <w:rFonts w:asciiTheme="minorHAnsi" w:hAnsiTheme="minorHAnsi" w:cstheme="minorHAnsi"/>
          <w:sz w:val="23"/>
          <w:szCs w:val="23"/>
        </w:rPr>
        <w:t xml:space="preserve"> </w:t>
      </w:r>
      <w:r w:rsidRPr="00007D8A">
        <w:rPr>
          <w:rFonts w:asciiTheme="minorHAnsi" w:hAnsiTheme="minorHAnsi" w:cstheme="minorHAnsi"/>
          <w:sz w:val="23"/>
          <w:szCs w:val="23"/>
        </w:rPr>
        <w:t>verified with the issuing certification body unless it has ceased trading. Where</w:t>
      </w:r>
      <w:r w:rsidR="00164FAE" w:rsidRPr="00007D8A">
        <w:rPr>
          <w:rFonts w:asciiTheme="minorHAnsi" w:hAnsiTheme="minorHAnsi" w:cstheme="minorHAnsi"/>
          <w:sz w:val="23"/>
          <w:szCs w:val="23"/>
        </w:rPr>
        <w:t xml:space="preserve"> </w:t>
      </w:r>
      <w:r w:rsidRPr="00007D8A">
        <w:rPr>
          <w:rFonts w:asciiTheme="minorHAnsi" w:hAnsiTheme="minorHAnsi" w:cstheme="minorHAnsi"/>
          <w:sz w:val="23"/>
          <w:szCs w:val="23"/>
        </w:rPr>
        <w:t>it has not been possible to communicate with the issuing certification body, the</w:t>
      </w:r>
      <w:r w:rsidR="00164FAE" w:rsidRPr="00007D8A">
        <w:rPr>
          <w:rFonts w:asciiTheme="minorHAnsi" w:hAnsiTheme="minorHAnsi" w:cstheme="minorHAnsi"/>
          <w:sz w:val="23"/>
          <w:szCs w:val="23"/>
        </w:rPr>
        <w:t xml:space="preserve"> </w:t>
      </w:r>
      <w:r w:rsidRPr="00007D8A">
        <w:rPr>
          <w:rFonts w:asciiTheme="minorHAnsi" w:hAnsiTheme="minorHAnsi" w:cstheme="minorHAnsi"/>
          <w:sz w:val="23"/>
          <w:szCs w:val="23"/>
        </w:rPr>
        <w:t>accepting certification body shall record the reasons;</w:t>
      </w:r>
    </w:p>
    <w:p w14:paraId="68B61AE4" w14:textId="77777777" w:rsidR="00164FAE" w:rsidRPr="00007D8A" w:rsidRDefault="00164FAE" w:rsidP="004A0C6B">
      <w:pPr>
        <w:numPr>
          <w:ilvl w:val="0"/>
          <w:numId w:val="11"/>
        </w:numPr>
        <w:autoSpaceDE w:val="0"/>
        <w:autoSpaceDN w:val="0"/>
        <w:adjustRightInd w:val="0"/>
        <w:ind w:left="964" w:hanging="624"/>
        <w:rPr>
          <w:rFonts w:asciiTheme="minorHAnsi" w:hAnsiTheme="minorHAnsi" w:cstheme="minorHAnsi"/>
          <w:sz w:val="23"/>
          <w:szCs w:val="23"/>
        </w:rPr>
      </w:pPr>
      <w:r w:rsidRPr="00007D8A">
        <w:rPr>
          <w:rFonts w:asciiTheme="minorHAnsi" w:hAnsiTheme="minorHAnsi" w:cstheme="minorHAnsi"/>
          <w:sz w:val="23"/>
          <w:szCs w:val="23"/>
        </w:rPr>
        <w:t>the initial certification or most recent recertification audit reports, and the latest surveillance report; the status of all outstanding nonconformities that may arise from them and any other available, relevant documentation regarding the certification process. If these audit reports are not made available or if the surveillance audit or recertification audit has not been completed as required by the issuing certification body’s audit programme, then the organisation shall be treated as a new client;</w:t>
      </w:r>
    </w:p>
    <w:p w14:paraId="2D3279E4" w14:textId="77777777" w:rsidR="00FD2F7E" w:rsidRPr="00007D8A" w:rsidRDefault="00FD2F7E" w:rsidP="004A0C6B">
      <w:pPr>
        <w:numPr>
          <w:ilvl w:val="0"/>
          <w:numId w:val="11"/>
        </w:numPr>
        <w:autoSpaceDE w:val="0"/>
        <w:autoSpaceDN w:val="0"/>
        <w:adjustRightInd w:val="0"/>
        <w:ind w:left="964" w:hanging="624"/>
        <w:rPr>
          <w:rFonts w:asciiTheme="minorHAnsi" w:hAnsiTheme="minorHAnsi" w:cstheme="minorHAnsi"/>
          <w:sz w:val="23"/>
          <w:szCs w:val="23"/>
        </w:rPr>
      </w:pPr>
      <w:r w:rsidRPr="00007D8A">
        <w:rPr>
          <w:rFonts w:asciiTheme="minorHAnsi" w:hAnsiTheme="minorHAnsi" w:cstheme="minorHAnsi"/>
          <w:sz w:val="23"/>
          <w:szCs w:val="23"/>
        </w:rPr>
        <w:t>complaints received and action taken;</w:t>
      </w:r>
    </w:p>
    <w:p w14:paraId="047AEA3C" w14:textId="77777777" w:rsidR="00FD2F7E" w:rsidRPr="00007D8A" w:rsidRDefault="00FD2F7E" w:rsidP="004A0C6B">
      <w:pPr>
        <w:numPr>
          <w:ilvl w:val="0"/>
          <w:numId w:val="11"/>
        </w:numPr>
        <w:autoSpaceDE w:val="0"/>
        <w:autoSpaceDN w:val="0"/>
        <w:adjustRightInd w:val="0"/>
        <w:ind w:left="964" w:hanging="624"/>
        <w:jc w:val="left"/>
        <w:rPr>
          <w:rFonts w:asciiTheme="minorHAnsi" w:hAnsiTheme="minorHAnsi" w:cstheme="minorHAnsi"/>
          <w:sz w:val="23"/>
          <w:szCs w:val="23"/>
        </w:rPr>
      </w:pPr>
      <w:r w:rsidRPr="00007D8A">
        <w:rPr>
          <w:rFonts w:asciiTheme="minorHAnsi" w:hAnsiTheme="minorHAnsi" w:cstheme="minorHAnsi"/>
          <w:sz w:val="23"/>
          <w:szCs w:val="23"/>
        </w:rPr>
        <w:t>the stage in the current certification cycle</w:t>
      </w:r>
      <w:r w:rsidR="00164FAE" w:rsidRPr="00007D8A">
        <w:rPr>
          <w:rFonts w:asciiTheme="minorHAnsi" w:hAnsiTheme="minorHAnsi" w:cstheme="minorHAnsi"/>
          <w:sz w:val="23"/>
          <w:szCs w:val="23"/>
        </w:rPr>
        <w:t>;</w:t>
      </w:r>
    </w:p>
    <w:p w14:paraId="7A78C16E" w14:textId="77777777" w:rsidR="00FD2F7E" w:rsidRPr="00007D8A" w:rsidRDefault="00FD2F7E" w:rsidP="004A0C6B">
      <w:pPr>
        <w:numPr>
          <w:ilvl w:val="0"/>
          <w:numId w:val="11"/>
        </w:numPr>
        <w:autoSpaceDE w:val="0"/>
        <w:autoSpaceDN w:val="0"/>
        <w:adjustRightInd w:val="0"/>
        <w:ind w:left="964" w:hanging="624"/>
        <w:rPr>
          <w:rFonts w:asciiTheme="minorHAnsi" w:hAnsiTheme="minorHAnsi" w:cstheme="minorHAnsi"/>
          <w:sz w:val="23"/>
          <w:szCs w:val="23"/>
        </w:rPr>
      </w:pPr>
      <w:r w:rsidRPr="00007D8A">
        <w:rPr>
          <w:rFonts w:asciiTheme="minorHAnsi" w:hAnsiTheme="minorHAnsi" w:cstheme="minorHAnsi"/>
          <w:sz w:val="23"/>
          <w:szCs w:val="23"/>
        </w:rPr>
        <w:t>any current engagement by the organisation with regulatory bodies in respect</w:t>
      </w:r>
      <w:r w:rsidR="00164FAE" w:rsidRPr="00007D8A">
        <w:rPr>
          <w:rFonts w:asciiTheme="minorHAnsi" w:hAnsiTheme="minorHAnsi" w:cstheme="minorHAnsi"/>
          <w:sz w:val="23"/>
          <w:szCs w:val="23"/>
        </w:rPr>
        <w:t xml:space="preserve"> </w:t>
      </w:r>
      <w:r w:rsidRPr="00007D8A">
        <w:rPr>
          <w:rFonts w:asciiTheme="minorHAnsi" w:hAnsiTheme="minorHAnsi" w:cstheme="minorHAnsi"/>
          <w:sz w:val="23"/>
          <w:szCs w:val="23"/>
        </w:rPr>
        <w:t>of legal compliance.</w:t>
      </w:r>
    </w:p>
    <w:p w14:paraId="05A19DAA" w14:textId="77777777" w:rsidR="00B443C0" w:rsidRPr="00007D8A" w:rsidRDefault="00B443C0" w:rsidP="004A0C6B">
      <w:pPr>
        <w:autoSpaceDE w:val="0"/>
        <w:autoSpaceDN w:val="0"/>
        <w:adjustRightInd w:val="0"/>
        <w:rPr>
          <w:rFonts w:asciiTheme="minorHAnsi" w:hAnsiTheme="minorHAnsi" w:cstheme="minorHAnsi"/>
          <w:sz w:val="23"/>
          <w:szCs w:val="23"/>
        </w:rPr>
      </w:pPr>
    </w:p>
    <w:p w14:paraId="242A2A3F" w14:textId="0A2BF3F7" w:rsidR="00FD2F7E" w:rsidRDefault="00FD2F7E" w:rsidP="004A0C6B">
      <w:pPr>
        <w:autoSpaceDE w:val="0"/>
        <w:autoSpaceDN w:val="0"/>
        <w:adjustRightInd w:val="0"/>
        <w:rPr>
          <w:rFonts w:asciiTheme="minorHAnsi" w:hAnsiTheme="minorHAnsi" w:cstheme="minorHAnsi"/>
          <w:b/>
          <w:bCs/>
          <w:sz w:val="23"/>
          <w:szCs w:val="23"/>
        </w:rPr>
      </w:pPr>
      <w:r w:rsidRPr="003E185A">
        <w:rPr>
          <w:rFonts w:asciiTheme="minorHAnsi" w:hAnsiTheme="minorHAnsi" w:cstheme="minorHAnsi"/>
          <w:b/>
          <w:bCs/>
          <w:sz w:val="23"/>
          <w:szCs w:val="23"/>
        </w:rPr>
        <w:t>Certification</w:t>
      </w:r>
    </w:p>
    <w:p w14:paraId="533B094C" w14:textId="77777777" w:rsidR="003E185A" w:rsidRPr="003E185A" w:rsidRDefault="003E185A" w:rsidP="004A0C6B">
      <w:pPr>
        <w:autoSpaceDE w:val="0"/>
        <w:autoSpaceDN w:val="0"/>
        <w:adjustRightInd w:val="0"/>
        <w:rPr>
          <w:rFonts w:asciiTheme="minorHAnsi" w:hAnsiTheme="minorHAnsi" w:cstheme="minorHAnsi"/>
          <w:b/>
          <w:bCs/>
          <w:sz w:val="23"/>
          <w:szCs w:val="23"/>
        </w:rPr>
      </w:pPr>
    </w:p>
    <w:p w14:paraId="00A3822A" w14:textId="77777777" w:rsidR="00712FD0" w:rsidRPr="00007D8A" w:rsidRDefault="00162BD6"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t>5.4.1</w:t>
      </w:r>
      <w:r w:rsidR="00FD2F7E" w:rsidRPr="00007D8A">
        <w:rPr>
          <w:rFonts w:asciiTheme="minorHAnsi" w:hAnsiTheme="minorHAnsi" w:cstheme="minorHAnsi"/>
          <w:sz w:val="23"/>
          <w:szCs w:val="23"/>
        </w:rPr>
        <w:t xml:space="preserve"> Normally, only valid accredited certification should be transferred. In cases where</w:t>
      </w:r>
      <w:r w:rsidR="00737283"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certification has been granted by a certification body which has ceased trading or whose</w:t>
      </w:r>
      <w:r w:rsidR="00737283"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accreditation has expired, been suspended or withdrawn, the accepting certification</w:t>
      </w:r>
      <w:r w:rsidR="00737283"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body may consider such a certification for transfer at its discretion. In such cases,</w:t>
      </w:r>
      <w:r w:rsidR="00737283"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 xml:space="preserve">before it proceeds with the transfer, </w:t>
      </w:r>
      <w:r w:rsidR="00712FD0" w:rsidRPr="00007D8A">
        <w:rPr>
          <w:rFonts w:asciiTheme="minorHAnsi" w:hAnsiTheme="minorHAnsi" w:cstheme="minorHAnsi"/>
          <w:sz w:val="23"/>
          <w:szCs w:val="23"/>
        </w:rPr>
        <w:t>SN</w:t>
      </w:r>
      <w:r w:rsidR="00737283" w:rsidRPr="00007D8A">
        <w:rPr>
          <w:rFonts w:asciiTheme="minorHAnsi" w:hAnsiTheme="minorHAnsi" w:cstheme="minorHAnsi"/>
          <w:sz w:val="23"/>
          <w:szCs w:val="23"/>
        </w:rPr>
        <w:t xml:space="preserve"> </w:t>
      </w:r>
      <w:r w:rsidR="00712FD0" w:rsidRPr="00007D8A">
        <w:rPr>
          <w:rFonts w:asciiTheme="minorHAnsi" w:hAnsiTheme="minorHAnsi" w:cstheme="minorHAnsi"/>
          <w:sz w:val="23"/>
          <w:szCs w:val="23"/>
        </w:rPr>
        <w:t>R</w:t>
      </w:r>
      <w:r w:rsidR="00737283" w:rsidRPr="00007D8A">
        <w:rPr>
          <w:rFonts w:asciiTheme="minorHAnsi" w:hAnsiTheme="minorHAnsi" w:cstheme="minorHAnsi"/>
          <w:sz w:val="23"/>
          <w:szCs w:val="23"/>
        </w:rPr>
        <w:t>egistrars</w:t>
      </w:r>
      <w:r w:rsidR="00712FD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shall obtain</w:t>
      </w:r>
      <w:r w:rsidR="00712FD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agreement from the accreditation body, whose mark it intends to place on the</w:t>
      </w:r>
      <w:r w:rsidR="00712FD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 xml:space="preserve">certificate. </w:t>
      </w:r>
    </w:p>
    <w:p w14:paraId="1BC53F7B" w14:textId="77777777" w:rsidR="00FD2F7E" w:rsidRPr="00007D8A" w:rsidRDefault="00FD2F7E"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t>In the case of acquisitions SN</w:t>
      </w:r>
      <w:r w:rsidR="00737283" w:rsidRPr="00007D8A">
        <w:rPr>
          <w:rFonts w:asciiTheme="minorHAnsi" w:hAnsiTheme="minorHAnsi" w:cstheme="minorHAnsi"/>
          <w:sz w:val="23"/>
          <w:szCs w:val="23"/>
        </w:rPr>
        <w:t xml:space="preserve"> </w:t>
      </w:r>
      <w:r w:rsidRPr="00007D8A">
        <w:rPr>
          <w:rFonts w:asciiTheme="minorHAnsi" w:hAnsiTheme="minorHAnsi" w:cstheme="minorHAnsi"/>
          <w:sz w:val="23"/>
          <w:szCs w:val="23"/>
        </w:rPr>
        <w:t>R</w:t>
      </w:r>
      <w:r w:rsidR="00737283" w:rsidRPr="00007D8A">
        <w:rPr>
          <w:rFonts w:asciiTheme="minorHAnsi" w:hAnsiTheme="minorHAnsi" w:cstheme="minorHAnsi"/>
          <w:sz w:val="23"/>
          <w:szCs w:val="23"/>
        </w:rPr>
        <w:t>egistrars</w:t>
      </w:r>
      <w:r w:rsidRPr="00007D8A">
        <w:rPr>
          <w:rFonts w:asciiTheme="minorHAnsi" w:hAnsiTheme="minorHAnsi" w:cstheme="minorHAnsi"/>
          <w:sz w:val="23"/>
          <w:szCs w:val="23"/>
        </w:rPr>
        <w:t xml:space="preserve"> shall, where practical, fulfil the contractual obligations of the acquired certification body.</w:t>
      </w:r>
    </w:p>
    <w:p w14:paraId="79210A54" w14:textId="77777777" w:rsidR="00B443C0" w:rsidRPr="00007D8A" w:rsidRDefault="00B443C0" w:rsidP="004A0C6B">
      <w:pPr>
        <w:autoSpaceDE w:val="0"/>
        <w:autoSpaceDN w:val="0"/>
        <w:adjustRightInd w:val="0"/>
        <w:rPr>
          <w:rFonts w:asciiTheme="minorHAnsi" w:hAnsiTheme="minorHAnsi" w:cstheme="minorHAnsi"/>
          <w:sz w:val="23"/>
          <w:szCs w:val="23"/>
        </w:rPr>
      </w:pPr>
    </w:p>
    <w:p w14:paraId="03962A26" w14:textId="77777777" w:rsidR="00FD2F7E" w:rsidRPr="00007D8A" w:rsidRDefault="00162BD6"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lastRenderedPageBreak/>
        <w:t xml:space="preserve">5.4.2 </w:t>
      </w:r>
      <w:r w:rsidR="00FD2F7E" w:rsidRPr="00007D8A">
        <w:rPr>
          <w:rFonts w:asciiTheme="minorHAnsi" w:hAnsiTheme="minorHAnsi" w:cstheme="minorHAnsi"/>
          <w:sz w:val="23"/>
          <w:szCs w:val="23"/>
        </w:rPr>
        <w:t xml:space="preserve"> Certification which is known to have been suspended or under threat of suspension shall not be accepted for transfer. If </w:t>
      </w:r>
      <w:r w:rsidR="00B443C0" w:rsidRPr="00007D8A">
        <w:rPr>
          <w:rFonts w:asciiTheme="minorHAnsi" w:hAnsiTheme="minorHAnsi" w:cstheme="minorHAnsi"/>
          <w:sz w:val="23"/>
          <w:szCs w:val="23"/>
        </w:rPr>
        <w:t>SN</w:t>
      </w:r>
      <w:r w:rsidR="00B405D6" w:rsidRPr="00007D8A">
        <w:rPr>
          <w:rFonts w:asciiTheme="minorHAnsi" w:hAnsiTheme="minorHAnsi" w:cstheme="minorHAnsi"/>
          <w:sz w:val="23"/>
          <w:szCs w:val="23"/>
        </w:rPr>
        <w:t xml:space="preserve"> Registrars</w:t>
      </w:r>
      <w:r w:rsidR="00B443C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has not been able to</w:t>
      </w:r>
      <w:r w:rsidR="00B443C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verify the status of the certification with the issuing certification body, the organisation</w:t>
      </w:r>
      <w:r w:rsidR="00B443C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shall be required to confirm that the certificate is not suspended or under threat of</w:t>
      </w:r>
      <w:r w:rsidR="00B443C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suspension.</w:t>
      </w:r>
    </w:p>
    <w:p w14:paraId="32DBA5C8" w14:textId="77777777" w:rsidR="00B443C0" w:rsidRPr="00007D8A" w:rsidRDefault="00B443C0" w:rsidP="004A0C6B">
      <w:pPr>
        <w:autoSpaceDE w:val="0"/>
        <w:autoSpaceDN w:val="0"/>
        <w:adjustRightInd w:val="0"/>
        <w:rPr>
          <w:rFonts w:asciiTheme="minorHAnsi" w:hAnsiTheme="minorHAnsi" w:cstheme="minorHAnsi"/>
          <w:sz w:val="23"/>
          <w:szCs w:val="23"/>
        </w:rPr>
      </w:pPr>
    </w:p>
    <w:p w14:paraId="2F73C96A" w14:textId="77777777" w:rsidR="00FD2F7E" w:rsidRPr="00007D8A" w:rsidRDefault="00162BD6" w:rsidP="004A0C6B">
      <w:pPr>
        <w:autoSpaceDE w:val="0"/>
        <w:autoSpaceDN w:val="0"/>
        <w:adjustRightInd w:val="0"/>
        <w:rPr>
          <w:rFonts w:asciiTheme="minorHAnsi" w:hAnsiTheme="minorHAnsi" w:cstheme="minorHAnsi"/>
          <w:sz w:val="23"/>
          <w:szCs w:val="23"/>
        </w:rPr>
      </w:pPr>
      <w:proofErr w:type="gramStart"/>
      <w:r w:rsidRPr="00007D8A">
        <w:rPr>
          <w:rFonts w:asciiTheme="minorHAnsi" w:hAnsiTheme="minorHAnsi" w:cstheme="minorHAnsi"/>
          <w:sz w:val="23"/>
          <w:szCs w:val="23"/>
        </w:rPr>
        <w:t>5</w:t>
      </w:r>
      <w:r w:rsidR="00737283" w:rsidRPr="00007D8A">
        <w:rPr>
          <w:rFonts w:asciiTheme="minorHAnsi" w:hAnsiTheme="minorHAnsi" w:cstheme="minorHAnsi"/>
          <w:sz w:val="23"/>
          <w:szCs w:val="23"/>
        </w:rPr>
        <w:t>.</w:t>
      </w:r>
      <w:r w:rsidRPr="00007D8A">
        <w:rPr>
          <w:rFonts w:asciiTheme="minorHAnsi" w:hAnsiTheme="minorHAnsi" w:cstheme="minorHAnsi"/>
          <w:sz w:val="23"/>
          <w:szCs w:val="23"/>
        </w:rPr>
        <w:t xml:space="preserve">4.3 </w:t>
      </w:r>
      <w:r w:rsidR="00FD2F7E" w:rsidRPr="00007D8A">
        <w:rPr>
          <w:rFonts w:asciiTheme="minorHAnsi" w:hAnsiTheme="minorHAnsi" w:cstheme="minorHAnsi"/>
          <w:sz w:val="23"/>
          <w:szCs w:val="23"/>
        </w:rPr>
        <w:t xml:space="preserve"> Outstanding</w:t>
      </w:r>
      <w:proofErr w:type="gramEnd"/>
      <w:r w:rsidR="00FD2F7E" w:rsidRPr="00007D8A">
        <w:rPr>
          <w:rFonts w:asciiTheme="minorHAnsi" w:hAnsiTheme="minorHAnsi" w:cstheme="minorHAnsi"/>
          <w:sz w:val="23"/>
          <w:szCs w:val="23"/>
        </w:rPr>
        <w:t xml:space="preserve"> nonconformities should be closed out, if practical, with the issuing</w:t>
      </w:r>
      <w:r w:rsidR="00737283"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 xml:space="preserve">certification body, before transfer. Otherwise they shall be closed out by </w:t>
      </w:r>
      <w:r w:rsidR="00CA7160" w:rsidRPr="00007D8A">
        <w:rPr>
          <w:rFonts w:asciiTheme="minorHAnsi" w:hAnsiTheme="minorHAnsi" w:cstheme="minorHAnsi"/>
          <w:sz w:val="23"/>
          <w:szCs w:val="23"/>
        </w:rPr>
        <w:t>SN</w:t>
      </w:r>
      <w:r w:rsidR="00737283" w:rsidRPr="00007D8A">
        <w:rPr>
          <w:rFonts w:asciiTheme="minorHAnsi" w:hAnsiTheme="minorHAnsi" w:cstheme="minorHAnsi"/>
          <w:sz w:val="23"/>
          <w:szCs w:val="23"/>
        </w:rPr>
        <w:t xml:space="preserve"> Registrars</w:t>
      </w:r>
      <w:r w:rsidR="00FD2F7E" w:rsidRPr="00007D8A">
        <w:rPr>
          <w:rFonts w:asciiTheme="minorHAnsi" w:hAnsiTheme="minorHAnsi" w:cstheme="minorHAnsi"/>
          <w:sz w:val="23"/>
          <w:szCs w:val="23"/>
        </w:rPr>
        <w:t>.</w:t>
      </w:r>
    </w:p>
    <w:p w14:paraId="0802C698" w14:textId="77777777" w:rsidR="00B405D6" w:rsidRPr="00007D8A" w:rsidRDefault="00B405D6" w:rsidP="004A0C6B">
      <w:pPr>
        <w:autoSpaceDE w:val="0"/>
        <w:autoSpaceDN w:val="0"/>
        <w:adjustRightInd w:val="0"/>
        <w:rPr>
          <w:rFonts w:asciiTheme="minorHAnsi" w:hAnsiTheme="minorHAnsi" w:cstheme="minorHAnsi"/>
          <w:sz w:val="23"/>
          <w:szCs w:val="23"/>
        </w:rPr>
      </w:pPr>
    </w:p>
    <w:p w14:paraId="6D897BF3" w14:textId="77777777" w:rsidR="00CA7160" w:rsidRPr="00007D8A" w:rsidRDefault="00162BD6"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t>5.4.4</w:t>
      </w:r>
      <w:r w:rsidR="00FD2F7E" w:rsidRPr="00007D8A">
        <w:rPr>
          <w:rFonts w:asciiTheme="minorHAnsi" w:hAnsiTheme="minorHAnsi" w:cstheme="minorHAnsi"/>
          <w:sz w:val="23"/>
          <w:szCs w:val="23"/>
        </w:rPr>
        <w:t xml:space="preserve"> If no further outstanding or potential problems are identified by the pre-transfer review</w:t>
      </w:r>
      <w:r w:rsidR="00CA716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 xml:space="preserve">a certification may be issued following the normal decision making process. </w:t>
      </w:r>
    </w:p>
    <w:p w14:paraId="4E650519" w14:textId="77777777" w:rsidR="00FD2F7E" w:rsidRPr="00007D8A" w:rsidRDefault="00FD2F7E"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t>The</w:t>
      </w:r>
      <w:r w:rsidR="00CA7160" w:rsidRPr="00007D8A">
        <w:rPr>
          <w:rFonts w:asciiTheme="minorHAnsi" w:hAnsiTheme="minorHAnsi" w:cstheme="minorHAnsi"/>
          <w:sz w:val="23"/>
          <w:szCs w:val="23"/>
        </w:rPr>
        <w:t xml:space="preserve"> </w:t>
      </w:r>
      <w:r w:rsidRPr="00007D8A">
        <w:rPr>
          <w:rFonts w:asciiTheme="minorHAnsi" w:hAnsiTheme="minorHAnsi" w:cstheme="minorHAnsi"/>
          <w:sz w:val="23"/>
          <w:szCs w:val="23"/>
        </w:rPr>
        <w:t>programme of ongoing surveillance should be based on the previous certification</w:t>
      </w:r>
      <w:r w:rsidR="00737283" w:rsidRPr="00007D8A">
        <w:rPr>
          <w:rFonts w:asciiTheme="minorHAnsi" w:hAnsiTheme="minorHAnsi" w:cstheme="minorHAnsi"/>
          <w:sz w:val="23"/>
          <w:szCs w:val="23"/>
        </w:rPr>
        <w:t xml:space="preserve"> </w:t>
      </w:r>
      <w:r w:rsidRPr="00007D8A">
        <w:rPr>
          <w:rFonts w:asciiTheme="minorHAnsi" w:hAnsiTheme="minorHAnsi" w:cstheme="minorHAnsi"/>
          <w:sz w:val="23"/>
          <w:szCs w:val="23"/>
        </w:rPr>
        <w:t xml:space="preserve">regime unless </w:t>
      </w:r>
      <w:r w:rsidR="00CA7160" w:rsidRPr="00007D8A">
        <w:rPr>
          <w:rFonts w:asciiTheme="minorHAnsi" w:hAnsiTheme="minorHAnsi" w:cstheme="minorHAnsi"/>
          <w:sz w:val="23"/>
          <w:szCs w:val="23"/>
        </w:rPr>
        <w:t>SN</w:t>
      </w:r>
      <w:r w:rsidR="00737283" w:rsidRPr="00007D8A">
        <w:rPr>
          <w:rFonts w:asciiTheme="minorHAnsi" w:hAnsiTheme="minorHAnsi" w:cstheme="minorHAnsi"/>
          <w:sz w:val="23"/>
          <w:szCs w:val="23"/>
        </w:rPr>
        <w:t xml:space="preserve"> </w:t>
      </w:r>
      <w:r w:rsidR="00CA7160" w:rsidRPr="00007D8A">
        <w:rPr>
          <w:rFonts w:asciiTheme="minorHAnsi" w:hAnsiTheme="minorHAnsi" w:cstheme="minorHAnsi"/>
          <w:sz w:val="23"/>
          <w:szCs w:val="23"/>
        </w:rPr>
        <w:t>R</w:t>
      </w:r>
      <w:r w:rsidR="00737283" w:rsidRPr="00007D8A">
        <w:rPr>
          <w:rFonts w:asciiTheme="minorHAnsi" w:hAnsiTheme="minorHAnsi" w:cstheme="minorHAnsi"/>
          <w:sz w:val="23"/>
          <w:szCs w:val="23"/>
        </w:rPr>
        <w:t>egistrars</w:t>
      </w:r>
      <w:r w:rsidR="00CA7160" w:rsidRPr="00007D8A">
        <w:rPr>
          <w:rFonts w:asciiTheme="minorHAnsi" w:hAnsiTheme="minorHAnsi" w:cstheme="minorHAnsi"/>
          <w:sz w:val="23"/>
          <w:szCs w:val="23"/>
        </w:rPr>
        <w:t xml:space="preserve"> </w:t>
      </w:r>
      <w:r w:rsidRPr="00007D8A">
        <w:rPr>
          <w:rFonts w:asciiTheme="minorHAnsi" w:hAnsiTheme="minorHAnsi" w:cstheme="minorHAnsi"/>
          <w:sz w:val="23"/>
          <w:szCs w:val="23"/>
        </w:rPr>
        <w:t>has conducted an initial or recertification</w:t>
      </w:r>
      <w:r w:rsidR="00CA7160" w:rsidRPr="00007D8A">
        <w:rPr>
          <w:rFonts w:asciiTheme="minorHAnsi" w:hAnsiTheme="minorHAnsi" w:cstheme="minorHAnsi"/>
          <w:sz w:val="23"/>
          <w:szCs w:val="23"/>
        </w:rPr>
        <w:t xml:space="preserve"> </w:t>
      </w:r>
      <w:r w:rsidRPr="00007D8A">
        <w:rPr>
          <w:rFonts w:asciiTheme="minorHAnsi" w:hAnsiTheme="minorHAnsi" w:cstheme="minorHAnsi"/>
          <w:sz w:val="23"/>
          <w:szCs w:val="23"/>
        </w:rPr>
        <w:t>audit as a result of the review.</w:t>
      </w:r>
    </w:p>
    <w:p w14:paraId="1481789C" w14:textId="77777777" w:rsidR="00B405D6" w:rsidRPr="00007D8A" w:rsidRDefault="00B405D6" w:rsidP="004A0C6B">
      <w:pPr>
        <w:autoSpaceDE w:val="0"/>
        <w:autoSpaceDN w:val="0"/>
        <w:adjustRightInd w:val="0"/>
        <w:rPr>
          <w:rFonts w:asciiTheme="minorHAnsi" w:hAnsiTheme="minorHAnsi" w:cstheme="minorHAnsi"/>
          <w:sz w:val="23"/>
          <w:szCs w:val="23"/>
        </w:rPr>
      </w:pPr>
    </w:p>
    <w:p w14:paraId="45FCBB0F" w14:textId="07ADC15D" w:rsidR="00FD2F7E" w:rsidRPr="00007D8A" w:rsidRDefault="00162BD6"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t>5.</w:t>
      </w:r>
      <w:r w:rsidR="002744EB" w:rsidRPr="00007D8A">
        <w:rPr>
          <w:rFonts w:asciiTheme="minorHAnsi" w:hAnsiTheme="minorHAnsi" w:cstheme="minorHAnsi"/>
          <w:sz w:val="23"/>
          <w:szCs w:val="23"/>
        </w:rPr>
        <w:t>4</w:t>
      </w:r>
      <w:r w:rsidRPr="00007D8A">
        <w:rPr>
          <w:rFonts w:asciiTheme="minorHAnsi" w:hAnsiTheme="minorHAnsi" w:cstheme="minorHAnsi"/>
          <w:sz w:val="23"/>
          <w:szCs w:val="23"/>
        </w:rPr>
        <w:t>.5</w:t>
      </w:r>
      <w:r w:rsidR="00FD2F7E" w:rsidRPr="00007D8A">
        <w:rPr>
          <w:rFonts w:asciiTheme="minorHAnsi" w:hAnsiTheme="minorHAnsi" w:cstheme="minorHAnsi"/>
          <w:sz w:val="23"/>
          <w:szCs w:val="23"/>
        </w:rPr>
        <w:t xml:space="preserve"> Where doubt continues to exist, after the pre-transfer review, as to the adequacy of a</w:t>
      </w:r>
      <w:r w:rsidR="00CA716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current or previously held certification, SN</w:t>
      </w:r>
      <w:r w:rsidR="00737283"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R</w:t>
      </w:r>
      <w:r w:rsidR="00737283" w:rsidRPr="00007D8A">
        <w:rPr>
          <w:rFonts w:asciiTheme="minorHAnsi" w:hAnsiTheme="minorHAnsi" w:cstheme="minorHAnsi"/>
          <w:sz w:val="23"/>
          <w:szCs w:val="23"/>
        </w:rPr>
        <w:t>egistrars</w:t>
      </w:r>
      <w:r w:rsidR="00FD2F7E" w:rsidRPr="00007D8A">
        <w:rPr>
          <w:rFonts w:asciiTheme="minorHAnsi" w:hAnsiTheme="minorHAnsi" w:cstheme="minorHAnsi"/>
          <w:sz w:val="23"/>
          <w:szCs w:val="23"/>
        </w:rPr>
        <w:t xml:space="preserve"> shall,</w:t>
      </w:r>
      <w:r w:rsidR="004A0C6B">
        <w:rPr>
          <w:rFonts w:asciiTheme="minorHAnsi" w:hAnsiTheme="minorHAnsi" w:cstheme="minorHAnsi"/>
          <w:sz w:val="23"/>
          <w:szCs w:val="23"/>
        </w:rPr>
        <w:t xml:space="preserve"> </w:t>
      </w:r>
      <w:r w:rsidR="00FD2F7E" w:rsidRPr="00007D8A">
        <w:rPr>
          <w:rFonts w:asciiTheme="minorHAnsi" w:hAnsiTheme="minorHAnsi" w:cstheme="minorHAnsi"/>
          <w:sz w:val="23"/>
          <w:szCs w:val="23"/>
        </w:rPr>
        <w:t>depending upon the extent of doubt, either:</w:t>
      </w:r>
      <w:r w:rsidR="00737283"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treat the applicant as a new client</w:t>
      </w:r>
      <w:r w:rsidR="00CA716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or</w:t>
      </w:r>
      <w:r w:rsidR="00CA7160"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 xml:space="preserve">conduct </w:t>
      </w:r>
      <w:r w:rsidR="00B405D6" w:rsidRPr="00007D8A">
        <w:rPr>
          <w:rFonts w:asciiTheme="minorHAnsi" w:hAnsiTheme="minorHAnsi" w:cstheme="minorHAnsi"/>
          <w:sz w:val="23"/>
          <w:szCs w:val="23"/>
        </w:rPr>
        <w:t xml:space="preserve"> </w:t>
      </w:r>
      <w:r w:rsidR="00FD2F7E" w:rsidRPr="00007D8A">
        <w:rPr>
          <w:rFonts w:asciiTheme="minorHAnsi" w:hAnsiTheme="minorHAnsi" w:cstheme="minorHAnsi"/>
          <w:sz w:val="23"/>
          <w:szCs w:val="23"/>
        </w:rPr>
        <w:t>an audit concentrating on identified problem areas.</w:t>
      </w:r>
    </w:p>
    <w:p w14:paraId="0BA105BF" w14:textId="77777777" w:rsidR="00FD2F7E" w:rsidRPr="00007D8A" w:rsidRDefault="00FD2F7E" w:rsidP="004A0C6B">
      <w:pPr>
        <w:autoSpaceDE w:val="0"/>
        <w:autoSpaceDN w:val="0"/>
        <w:adjustRightInd w:val="0"/>
        <w:rPr>
          <w:rFonts w:asciiTheme="minorHAnsi" w:hAnsiTheme="minorHAnsi" w:cstheme="minorHAnsi"/>
          <w:sz w:val="23"/>
          <w:szCs w:val="23"/>
        </w:rPr>
      </w:pPr>
      <w:r w:rsidRPr="00007D8A">
        <w:rPr>
          <w:rFonts w:asciiTheme="minorHAnsi" w:hAnsiTheme="minorHAnsi" w:cstheme="minorHAnsi"/>
          <w:sz w:val="23"/>
          <w:szCs w:val="23"/>
        </w:rPr>
        <w:t>The decision as to the action required will depend upon the nature and extent of any</w:t>
      </w:r>
      <w:r w:rsidR="00737283" w:rsidRPr="00007D8A">
        <w:rPr>
          <w:rFonts w:asciiTheme="minorHAnsi" w:hAnsiTheme="minorHAnsi" w:cstheme="minorHAnsi"/>
          <w:sz w:val="23"/>
          <w:szCs w:val="23"/>
        </w:rPr>
        <w:t xml:space="preserve"> </w:t>
      </w:r>
      <w:r w:rsidRPr="00007D8A">
        <w:rPr>
          <w:rFonts w:asciiTheme="minorHAnsi" w:hAnsiTheme="minorHAnsi" w:cstheme="minorHAnsi"/>
          <w:sz w:val="23"/>
          <w:szCs w:val="23"/>
        </w:rPr>
        <w:t>problems found and shall be explained to the organization and the justification for the</w:t>
      </w:r>
      <w:r w:rsidR="00737283" w:rsidRPr="00007D8A">
        <w:rPr>
          <w:rFonts w:asciiTheme="minorHAnsi" w:hAnsiTheme="minorHAnsi" w:cstheme="minorHAnsi"/>
          <w:sz w:val="23"/>
          <w:szCs w:val="23"/>
        </w:rPr>
        <w:t xml:space="preserve"> </w:t>
      </w:r>
      <w:r w:rsidRPr="00007D8A">
        <w:rPr>
          <w:rFonts w:asciiTheme="minorHAnsi" w:hAnsiTheme="minorHAnsi" w:cstheme="minorHAnsi"/>
          <w:sz w:val="23"/>
          <w:szCs w:val="23"/>
        </w:rPr>
        <w:t>decision shall be documented and the records maintained by SN</w:t>
      </w:r>
      <w:r w:rsidR="00737283" w:rsidRPr="00007D8A">
        <w:rPr>
          <w:rFonts w:asciiTheme="minorHAnsi" w:hAnsiTheme="minorHAnsi" w:cstheme="minorHAnsi"/>
          <w:sz w:val="23"/>
          <w:szCs w:val="23"/>
        </w:rPr>
        <w:t xml:space="preserve"> </w:t>
      </w:r>
      <w:r w:rsidRPr="00007D8A">
        <w:rPr>
          <w:rFonts w:asciiTheme="minorHAnsi" w:hAnsiTheme="minorHAnsi" w:cstheme="minorHAnsi"/>
          <w:sz w:val="23"/>
          <w:szCs w:val="23"/>
        </w:rPr>
        <w:t>R</w:t>
      </w:r>
      <w:r w:rsidR="00737283" w:rsidRPr="00007D8A">
        <w:rPr>
          <w:rFonts w:asciiTheme="minorHAnsi" w:hAnsiTheme="minorHAnsi" w:cstheme="minorHAnsi"/>
          <w:sz w:val="23"/>
          <w:szCs w:val="23"/>
        </w:rPr>
        <w:t>egistrars</w:t>
      </w:r>
      <w:r w:rsidRPr="00007D8A">
        <w:rPr>
          <w:rFonts w:asciiTheme="minorHAnsi" w:hAnsiTheme="minorHAnsi" w:cstheme="minorHAnsi"/>
          <w:sz w:val="23"/>
          <w:szCs w:val="23"/>
        </w:rPr>
        <w:t>.</w:t>
      </w:r>
    </w:p>
    <w:p w14:paraId="3B6614F4" w14:textId="77777777" w:rsidR="00B405D6" w:rsidRPr="00007D8A" w:rsidRDefault="00B405D6" w:rsidP="004A0C6B">
      <w:pPr>
        <w:rPr>
          <w:rFonts w:asciiTheme="minorHAnsi" w:hAnsiTheme="minorHAnsi" w:cstheme="minorHAnsi"/>
        </w:rPr>
      </w:pPr>
    </w:p>
    <w:p w14:paraId="563EA0B1" w14:textId="77777777" w:rsidR="00FD2F7E" w:rsidRPr="00007D8A" w:rsidRDefault="00B405D6" w:rsidP="004A0C6B">
      <w:pPr>
        <w:rPr>
          <w:rFonts w:asciiTheme="minorHAnsi" w:hAnsiTheme="minorHAnsi" w:cstheme="minorHAnsi"/>
        </w:rPr>
      </w:pPr>
      <w:r w:rsidRPr="00007D8A">
        <w:rPr>
          <w:rFonts w:asciiTheme="minorHAnsi" w:hAnsiTheme="minorHAnsi" w:cstheme="minorHAnsi"/>
        </w:rPr>
        <w:t>NOTE: SN Registrars quote the organization’s initial certification date on the certification documents with the indication that the organization was certified by a different certification body before a certain date.</w:t>
      </w:r>
    </w:p>
    <w:p w14:paraId="3BA78E27" w14:textId="77777777" w:rsidR="00BD3031" w:rsidRPr="00007D8A" w:rsidRDefault="003546C9" w:rsidP="00FD2F7E">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b/>
        </w:rPr>
        <w:tab/>
      </w:r>
    </w:p>
    <w:p w14:paraId="26053E91" w14:textId="77777777" w:rsidR="003546C9" w:rsidRPr="00007D8A" w:rsidRDefault="00D61006" w:rsidP="00D61006">
      <w:pPr>
        <w:pStyle w:val="Heading2"/>
        <w:rPr>
          <w:rFonts w:asciiTheme="minorHAnsi" w:hAnsiTheme="minorHAnsi" w:cstheme="minorHAnsi"/>
          <w:b/>
          <w:bCs/>
        </w:rPr>
      </w:pPr>
      <w:bookmarkStart w:id="19" w:name="_Toc445382918"/>
      <w:bookmarkStart w:id="20" w:name="_Toc514155275"/>
      <w:r w:rsidRPr="00007D8A">
        <w:rPr>
          <w:rFonts w:asciiTheme="minorHAnsi" w:hAnsiTheme="minorHAnsi" w:cstheme="minorHAnsi"/>
          <w:b/>
          <w:bCs/>
        </w:rPr>
        <w:t xml:space="preserve">5.5 </w:t>
      </w:r>
      <w:r w:rsidRPr="00007D8A">
        <w:rPr>
          <w:rFonts w:asciiTheme="minorHAnsi" w:hAnsiTheme="minorHAnsi" w:cstheme="minorHAnsi"/>
          <w:b/>
          <w:bCs/>
        </w:rPr>
        <w:tab/>
      </w:r>
      <w:r w:rsidR="003546C9" w:rsidRPr="00007D8A">
        <w:rPr>
          <w:rFonts w:asciiTheme="minorHAnsi" w:hAnsiTheme="minorHAnsi" w:cstheme="minorHAnsi"/>
          <w:b/>
          <w:bCs/>
        </w:rPr>
        <w:t xml:space="preserve">Issue of </w:t>
      </w:r>
      <w:r w:rsidR="00E01AA3" w:rsidRPr="00007D8A">
        <w:rPr>
          <w:rFonts w:asciiTheme="minorHAnsi" w:hAnsiTheme="minorHAnsi" w:cstheme="minorHAnsi"/>
          <w:b/>
          <w:bCs/>
        </w:rPr>
        <w:t>SN</w:t>
      </w:r>
      <w:r w:rsidR="00A360FD" w:rsidRPr="00007D8A">
        <w:rPr>
          <w:rFonts w:asciiTheme="minorHAnsi" w:hAnsiTheme="minorHAnsi" w:cstheme="minorHAnsi"/>
          <w:b/>
          <w:bCs/>
        </w:rPr>
        <w:t xml:space="preserve"> </w:t>
      </w:r>
      <w:r w:rsidR="00E01AA3" w:rsidRPr="00007D8A">
        <w:rPr>
          <w:rFonts w:asciiTheme="minorHAnsi" w:hAnsiTheme="minorHAnsi" w:cstheme="minorHAnsi"/>
          <w:b/>
          <w:bCs/>
        </w:rPr>
        <w:t>R</w:t>
      </w:r>
      <w:r w:rsidR="00A360FD" w:rsidRPr="00007D8A">
        <w:rPr>
          <w:rFonts w:asciiTheme="minorHAnsi" w:hAnsiTheme="minorHAnsi" w:cstheme="minorHAnsi"/>
          <w:b/>
          <w:bCs/>
        </w:rPr>
        <w:t>egistrars</w:t>
      </w:r>
      <w:r w:rsidR="003546C9" w:rsidRPr="00007D8A">
        <w:rPr>
          <w:rFonts w:asciiTheme="minorHAnsi" w:hAnsiTheme="minorHAnsi" w:cstheme="minorHAnsi"/>
          <w:b/>
          <w:bCs/>
        </w:rPr>
        <w:t xml:space="preserve"> Cerificates jointly with other certification bodies certificates</w:t>
      </w:r>
      <w:bookmarkEnd w:id="19"/>
      <w:bookmarkEnd w:id="20"/>
    </w:p>
    <w:p w14:paraId="323E16B2" w14:textId="1AE08CC8" w:rsidR="003546C9" w:rsidRDefault="003546C9" w:rsidP="00504381">
      <w:pPr>
        <w:tabs>
          <w:tab w:val="clear" w:pos="993"/>
          <w:tab w:val="clear" w:pos="1418"/>
          <w:tab w:val="clear" w:pos="1843"/>
          <w:tab w:val="clear" w:pos="2268"/>
          <w:tab w:val="left" w:pos="720"/>
        </w:tabs>
        <w:spacing w:line="240" w:lineRule="atLeast"/>
        <w:rPr>
          <w:rFonts w:asciiTheme="minorHAnsi" w:hAnsiTheme="minorHAnsi" w:cstheme="minorHAnsi"/>
        </w:rPr>
      </w:pPr>
      <w:r w:rsidRPr="00007D8A">
        <w:rPr>
          <w:rFonts w:asciiTheme="minorHAnsi" w:hAnsiTheme="minorHAnsi" w:cstheme="minorHAnsi"/>
        </w:rPr>
        <w:t xml:space="preserve">If another certification body wishes to be able to offer its clients joint certification that includes </w:t>
      </w:r>
      <w:r w:rsidR="00E01AA3" w:rsidRPr="00007D8A">
        <w:rPr>
          <w:rFonts w:asciiTheme="minorHAnsi" w:hAnsiTheme="minorHAnsi" w:cstheme="minorHAnsi"/>
        </w:rPr>
        <w:t>SN</w:t>
      </w:r>
      <w:r w:rsidR="008E2A63" w:rsidRPr="00007D8A">
        <w:rPr>
          <w:rFonts w:asciiTheme="minorHAnsi" w:hAnsiTheme="minorHAnsi" w:cstheme="minorHAnsi"/>
        </w:rPr>
        <w:t xml:space="preserve"> </w:t>
      </w:r>
      <w:r w:rsidR="00E01AA3" w:rsidRPr="00007D8A">
        <w:rPr>
          <w:rFonts w:asciiTheme="minorHAnsi" w:hAnsiTheme="minorHAnsi" w:cstheme="minorHAnsi"/>
        </w:rPr>
        <w:t>R</w:t>
      </w:r>
      <w:r w:rsidR="008E2A63" w:rsidRPr="00007D8A">
        <w:rPr>
          <w:rFonts w:asciiTheme="minorHAnsi" w:hAnsiTheme="minorHAnsi" w:cstheme="minorHAnsi"/>
        </w:rPr>
        <w:t>egistrars</w:t>
      </w:r>
      <w:r w:rsidRPr="00007D8A">
        <w:rPr>
          <w:rFonts w:asciiTheme="minorHAnsi" w:hAnsiTheme="minorHAnsi" w:cstheme="minorHAnsi"/>
        </w:rPr>
        <w:t xml:space="preserve">/UKAS </w:t>
      </w:r>
      <w:proofErr w:type="gramStart"/>
      <w:r w:rsidRPr="00007D8A">
        <w:rPr>
          <w:rFonts w:asciiTheme="minorHAnsi" w:hAnsiTheme="minorHAnsi" w:cstheme="minorHAnsi"/>
        </w:rPr>
        <w:t>certificates</w:t>
      </w:r>
      <w:proofErr w:type="gramEnd"/>
      <w:r w:rsidRPr="00007D8A">
        <w:rPr>
          <w:rFonts w:asciiTheme="minorHAnsi" w:hAnsiTheme="minorHAnsi" w:cstheme="minorHAnsi"/>
        </w:rPr>
        <w:t xml:space="preserve"> then those joint certificates may be issued providing the following conditions have been met:</w:t>
      </w:r>
    </w:p>
    <w:p w14:paraId="33859997" w14:textId="77777777" w:rsidR="003E185A" w:rsidRPr="00007D8A" w:rsidRDefault="003E185A" w:rsidP="00504381">
      <w:pPr>
        <w:tabs>
          <w:tab w:val="clear" w:pos="993"/>
          <w:tab w:val="clear" w:pos="1418"/>
          <w:tab w:val="clear" w:pos="1843"/>
          <w:tab w:val="clear" w:pos="2268"/>
          <w:tab w:val="left" w:pos="720"/>
        </w:tabs>
        <w:spacing w:line="240" w:lineRule="atLeast"/>
        <w:rPr>
          <w:rFonts w:asciiTheme="minorHAnsi" w:hAnsiTheme="minorHAnsi" w:cstheme="minorHAnsi"/>
        </w:rPr>
      </w:pPr>
    </w:p>
    <w:p w14:paraId="12F97239" w14:textId="77777777" w:rsidR="003546C9" w:rsidRPr="00007D8A" w:rsidRDefault="003546C9">
      <w:pPr>
        <w:numPr>
          <w:ilvl w:val="0"/>
          <w:numId w:val="9"/>
        </w:numPr>
        <w:tabs>
          <w:tab w:val="clear" w:pos="993"/>
          <w:tab w:val="clear" w:pos="1418"/>
          <w:tab w:val="clear" w:pos="1843"/>
          <w:tab w:val="clear" w:pos="2268"/>
        </w:tabs>
        <w:spacing w:line="240" w:lineRule="atLeast"/>
        <w:rPr>
          <w:rFonts w:asciiTheme="minorHAnsi" w:hAnsiTheme="minorHAnsi" w:cstheme="minorHAnsi"/>
        </w:rPr>
      </w:pPr>
      <w:r w:rsidRPr="00007D8A">
        <w:rPr>
          <w:rFonts w:asciiTheme="minorHAnsi" w:hAnsiTheme="minorHAnsi" w:cstheme="minorHAnsi"/>
        </w:rPr>
        <w:t xml:space="preserve">There is a signed agreement between </w:t>
      </w:r>
      <w:r w:rsidR="00E01AA3" w:rsidRPr="00007D8A">
        <w:rPr>
          <w:rFonts w:asciiTheme="minorHAnsi" w:hAnsiTheme="minorHAnsi" w:cstheme="minorHAnsi"/>
        </w:rPr>
        <w:t>SN</w:t>
      </w:r>
      <w:r w:rsidR="008E2A63" w:rsidRPr="00007D8A">
        <w:rPr>
          <w:rFonts w:asciiTheme="minorHAnsi" w:hAnsiTheme="minorHAnsi" w:cstheme="minorHAnsi"/>
        </w:rPr>
        <w:t xml:space="preserve"> </w:t>
      </w:r>
      <w:r w:rsidR="00E01AA3" w:rsidRPr="00007D8A">
        <w:rPr>
          <w:rFonts w:asciiTheme="minorHAnsi" w:hAnsiTheme="minorHAnsi" w:cstheme="minorHAnsi"/>
        </w:rPr>
        <w:t>R</w:t>
      </w:r>
      <w:r w:rsidR="008E2A63" w:rsidRPr="00007D8A">
        <w:rPr>
          <w:rFonts w:asciiTheme="minorHAnsi" w:hAnsiTheme="minorHAnsi" w:cstheme="minorHAnsi"/>
        </w:rPr>
        <w:t>egistrars</w:t>
      </w:r>
      <w:r w:rsidRPr="00007D8A">
        <w:rPr>
          <w:rFonts w:asciiTheme="minorHAnsi" w:hAnsiTheme="minorHAnsi" w:cstheme="minorHAnsi"/>
        </w:rPr>
        <w:t xml:space="preserve"> and the subcontracting certification body.</w:t>
      </w:r>
    </w:p>
    <w:p w14:paraId="069FBA18" w14:textId="77777777" w:rsidR="003546C9" w:rsidRPr="00007D8A" w:rsidRDefault="003546C9">
      <w:pPr>
        <w:numPr>
          <w:ilvl w:val="0"/>
          <w:numId w:val="9"/>
        </w:numPr>
        <w:tabs>
          <w:tab w:val="clear" w:pos="993"/>
          <w:tab w:val="clear" w:pos="1418"/>
          <w:tab w:val="clear" w:pos="1843"/>
          <w:tab w:val="clear" w:pos="2268"/>
        </w:tabs>
        <w:spacing w:line="240" w:lineRule="atLeast"/>
        <w:rPr>
          <w:rFonts w:asciiTheme="minorHAnsi" w:hAnsiTheme="minorHAnsi" w:cstheme="minorHAnsi"/>
        </w:rPr>
      </w:pPr>
      <w:r w:rsidRPr="00007D8A">
        <w:rPr>
          <w:rFonts w:asciiTheme="minorHAnsi" w:hAnsiTheme="minorHAnsi" w:cstheme="minorHAnsi"/>
        </w:rPr>
        <w:t>The subcontracting certification body is managed by the local</w:t>
      </w:r>
      <w:r w:rsidR="00E01AA3" w:rsidRPr="00007D8A">
        <w:rPr>
          <w:rFonts w:asciiTheme="minorHAnsi" w:hAnsiTheme="minorHAnsi" w:cstheme="minorHAnsi"/>
        </w:rPr>
        <w:t xml:space="preserve"> SN</w:t>
      </w:r>
      <w:r w:rsidR="008E2A63" w:rsidRPr="00007D8A">
        <w:rPr>
          <w:rFonts w:asciiTheme="minorHAnsi" w:hAnsiTheme="minorHAnsi" w:cstheme="minorHAnsi"/>
        </w:rPr>
        <w:t xml:space="preserve"> </w:t>
      </w:r>
      <w:r w:rsidR="00E01AA3" w:rsidRPr="00007D8A">
        <w:rPr>
          <w:rFonts w:asciiTheme="minorHAnsi" w:hAnsiTheme="minorHAnsi" w:cstheme="minorHAnsi"/>
        </w:rPr>
        <w:t>R</w:t>
      </w:r>
      <w:r w:rsidR="008E2A63" w:rsidRPr="00007D8A">
        <w:rPr>
          <w:rFonts w:asciiTheme="minorHAnsi" w:hAnsiTheme="minorHAnsi" w:cstheme="minorHAnsi"/>
        </w:rPr>
        <w:t>egistrars</w:t>
      </w:r>
      <w:r w:rsidRPr="00007D8A">
        <w:rPr>
          <w:rFonts w:asciiTheme="minorHAnsi" w:hAnsiTheme="minorHAnsi" w:cstheme="minorHAnsi"/>
        </w:rPr>
        <w:t xml:space="preserve"> Agent.</w:t>
      </w:r>
    </w:p>
    <w:p w14:paraId="38B2E5D7" w14:textId="77777777" w:rsidR="003546C9" w:rsidRPr="00007D8A" w:rsidRDefault="003546C9">
      <w:pPr>
        <w:numPr>
          <w:ilvl w:val="0"/>
          <w:numId w:val="9"/>
        </w:numPr>
        <w:tabs>
          <w:tab w:val="clear" w:pos="993"/>
          <w:tab w:val="clear" w:pos="1418"/>
          <w:tab w:val="clear" w:pos="1843"/>
          <w:tab w:val="clear" w:pos="2268"/>
        </w:tabs>
        <w:spacing w:line="240" w:lineRule="atLeast"/>
        <w:rPr>
          <w:rFonts w:asciiTheme="minorHAnsi" w:hAnsiTheme="minorHAnsi" w:cstheme="minorHAnsi"/>
        </w:rPr>
      </w:pPr>
      <w:r w:rsidRPr="00007D8A">
        <w:rPr>
          <w:rFonts w:asciiTheme="minorHAnsi" w:hAnsiTheme="minorHAnsi" w:cstheme="minorHAnsi"/>
        </w:rPr>
        <w:t xml:space="preserve">The subcontracting certification agree to that the certification process will include the requirements of the </w:t>
      </w:r>
      <w:r w:rsidR="00E01AA3" w:rsidRPr="00007D8A">
        <w:rPr>
          <w:rFonts w:asciiTheme="minorHAnsi" w:hAnsiTheme="minorHAnsi" w:cstheme="minorHAnsi"/>
        </w:rPr>
        <w:t>SN</w:t>
      </w:r>
      <w:r w:rsidR="008E2A63" w:rsidRPr="00007D8A">
        <w:rPr>
          <w:rFonts w:asciiTheme="minorHAnsi" w:hAnsiTheme="minorHAnsi" w:cstheme="minorHAnsi"/>
        </w:rPr>
        <w:t xml:space="preserve"> </w:t>
      </w:r>
      <w:r w:rsidR="00E01AA3" w:rsidRPr="00007D8A">
        <w:rPr>
          <w:rFonts w:asciiTheme="minorHAnsi" w:hAnsiTheme="minorHAnsi" w:cstheme="minorHAnsi"/>
        </w:rPr>
        <w:t>R</w:t>
      </w:r>
      <w:r w:rsidR="008E2A63" w:rsidRPr="00007D8A">
        <w:rPr>
          <w:rFonts w:asciiTheme="minorHAnsi" w:hAnsiTheme="minorHAnsi" w:cstheme="minorHAnsi"/>
        </w:rPr>
        <w:t>egistrars</w:t>
      </w:r>
      <w:r w:rsidRPr="00007D8A">
        <w:rPr>
          <w:rFonts w:asciiTheme="minorHAnsi" w:hAnsiTheme="minorHAnsi" w:cstheme="minorHAnsi"/>
        </w:rPr>
        <w:t xml:space="preserve"> procedures.</w:t>
      </w:r>
    </w:p>
    <w:p w14:paraId="422828A5" w14:textId="77777777" w:rsidR="003546C9" w:rsidRPr="00007D8A" w:rsidRDefault="003546C9">
      <w:pPr>
        <w:numPr>
          <w:ilvl w:val="0"/>
          <w:numId w:val="9"/>
        </w:numPr>
        <w:tabs>
          <w:tab w:val="clear" w:pos="993"/>
          <w:tab w:val="clear" w:pos="1418"/>
          <w:tab w:val="clear" w:pos="1843"/>
          <w:tab w:val="clear" w:pos="2268"/>
        </w:tabs>
        <w:spacing w:line="240" w:lineRule="atLeast"/>
        <w:rPr>
          <w:rFonts w:asciiTheme="minorHAnsi" w:hAnsiTheme="minorHAnsi" w:cstheme="minorHAnsi"/>
        </w:rPr>
      </w:pPr>
      <w:r w:rsidRPr="00007D8A">
        <w:rPr>
          <w:rFonts w:asciiTheme="minorHAnsi" w:hAnsiTheme="minorHAnsi" w:cstheme="minorHAnsi"/>
        </w:rPr>
        <w:t xml:space="preserve">The subcontracting certification body audit staff are assessed and approved as meet the competence requirements of </w:t>
      </w:r>
      <w:r w:rsidR="00E01AA3" w:rsidRPr="00007D8A">
        <w:rPr>
          <w:rFonts w:asciiTheme="minorHAnsi" w:hAnsiTheme="minorHAnsi" w:cstheme="minorHAnsi"/>
        </w:rPr>
        <w:t>SN</w:t>
      </w:r>
      <w:r w:rsidR="008E2A63" w:rsidRPr="00007D8A">
        <w:rPr>
          <w:rFonts w:asciiTheme="minorHAnsi" w:hAnsiTheme="minorHAnsi" w:cstheme="minorHAnsi"/>
        </w:rPr>
        <w:t xml:space="preserve"> </w:t>
      </w:r>
      <w:r w:rsidR="00E01AA3" w:rsidRPr="00007D8A">
        <w:rPr>
          <w:rFonts w:asciiTheme="minorHAnsi" w:hAnsiTheme="minorHAnsi" w:cstheme="minorHAnsi"/>
        </w:rPr>
        <w:t>R</w:t>
      </w:r>
      <w:r w:rsidR="008E2A63" w:rsidRPr="00007D8A">
        <w:rPr>
          <w:rFonts w:asciiTheme="minorHAnsi" w:hAnsiTheme="minorHAnsi" w:cstheme="minorHAnsi"/>
        </w:rPr>
        <w:t>egistrars</w:t>
      </w:r>
      <w:r w:rsidRPr="00007D8A">
        <w:rPr>
          <w:rFonts w:asciiTheme="minorHAnsi" w:hAnsiTheme="minorHAnsi" w:cstheme="minorHAnsi"/>
        </w:rPr>
        <w:t>.</w:t>
      </w:r>
    </w:p>
    <w:p w14:paraId="19AC1CFB" w14:textId="77777777" w:rsidR="003546C9" w:rsidRPr="00007D8A" w:rsidRDefault="003546C9">
      <w:pPr>
        <w:numPr>
          <w:ilvl w:val="0"/>
          <w:numId w:val="9"/>
        </w:numPr>
        <w:tabs>
          <w:tab w:val="clear" w:pos="993"/>
          <w:tab w:val="clear" w:pos="1418"/>
          <w:tab w:val="clear" w:pos="1843"/>
          <w:tab w:val="clear" w:pos="2268"/>
        </w:tabs>
        <w:spacing w:line="240" w:lineRule="atLeast"/>
        <w:rPr>
          <w:rFonts w:asciiTheme="minorHAnsi" w:hAnsiTheme="minorHAnsi" w:cstheme="minorHAnsi"/>
        </w:rPr>
      </w:pPr>
      <w:r w:rsidRPr="00007D8A">
        <w:rPr>
          <w:rFonts w:asciiTheme="minorHAnsi" w:hAnsiTheme="minorHAnsi" w:cstheme="minorHAnsi"/>
        </w:rPr>
        <w:t xml:space="preserve">The subcontracting certification body staff shall complete, in English, a CV and skills matrix. This is forwarded to </w:t>
      </w:r>
      <w:r w:rsidR="00E01AA3" w:rsidRPr="00007D8A">
        <w:rPr>
          <w:rFonts w:asciiTheme="minorHAnsi" w:hAnsiTheme="minorHAnsi" w:cstheme="minorHAnsi"/>
        </w:rPr>
        <w:t>SN</w:t>
      </w:r>
      <w:r w:rsidR="008E2A63" w:rsidRPr="00007D8A">
        <w:rPr>
          <w:rFonts w:asciiTheme="minorHAnsi" w:hAnsiTheme="minorHAnsi" w:cstheme="minorHAnsi"/>
        </w:rPr>
        <w:t xml:space="preserve"> </w:t>
      </w:r>
      <w:r w:rsidR="00E01AA3" w:rsidRPr="00007D8A">
        <w:rPr>
          <w:rFonts w:asciiTheme="minorHAnsi" w:hAnsiTheme="minorHAnsi" w:cstheme="minorHAnsi"/>
        </w:rPr>
        <w:t>R</w:t>
      </w:r>
      <w:r w:rsidR="008E2A63" w:rsidRPr="00007D8A">
        <w:rPr>
          <w:rFonts w:asciiTheme="minorHAnsi" w:hAnsiTheme="minorHAnsi" w:cstheme="minorHAnsi"/>
        </w:rPr>
        <w:t>egistrars</w:t>
      </w:r>
      <w:r w:rsidRPr="00007D8A">
        <w:rPr>
          <w:rFonts w:asciiTheme="minorHAnsi" w:hAnsiTheme="minorHAnsi" w:cstheme="minorHAnsi"/>
        </w:rPr>
        <w:t xml:space="preserve"> </w:t>
      </w:r>
      <w:smartTag w:uri="urn:schemas-microsoft-com:office:smarttags" w:element="country-region">
        <w:r w:rsidRPr="00007D8A">
          <w:rPr>
            <w:rFonts w:asciiTheme="minorHAnsi" w:hAnsiTheme="minorHAnsi" w:cstheme="minorHAnsi"/>
          </w:rPr>
          <w:t>UK</w:t>
        </w:r>
      </w:smartTag>
      <w:r w:rsidRPr="00007D8A">
        <w:rPr>
          <w:rFonts w:asciiTheme="minorHAnsi" w:hAnsiTheme="minorHAnsi" w:cstheme="minorHAnsi"/>
        </w:rPr>
        <w:t xml:space="preserve"> through the</w:t>
      </w:r>
      <w:r w:rsidR="00E01AA3" w:rsidRPr="00007D8A">
        <w:rPr>
          <w:rFonts w:asciiTheme="minorHAnsi" w:hAnsiTheme="minorHAnsi" w:cstheme="minorHAnsi"/>
        </w:rPr>
        <w:t xml:space="preserve"> SN</w:t>
      </w:r>
      <w:r w:rsidR="008E2A63" w:rsidRPr="00007D8A">
        <w:rPr>
          <w:rFonts w:asciiTheme="minorHAnsi" w:hAnsiTheme="minorHAnsi" w:cstheme="minorHAnsi"/>
        </w:rPr>
        <w:t xml:space="preserve"> </w:t>
      </w:r>
      <w:r w:rsidR="00E01AA3" w:rsidRPr="00007D8A">
        <w:rPr>
          <w:rFonts w:asciiTheme="minorHAnsi" w:hAnsiTheme="minorHAnsi" w:cstheme="minorHAnsi"/>
        </w:rPr>
        <w:t>R</w:t>
      </w:r>
      <w:r w:rsidR="008E2A63" w:rsidRPr="00007D8A">
        <w:rPr>
          <w:rFonts w:asciiTheme="minorHAnsi" w:hAnsiTheme="minorHAnsi" w:cstheme="minorHAnsi"/>
        </w:rPr>
        <w:t>egistrars</w:t>
      </w:r>
      <w:r w:rsidRPr="00007D8A">
        <w:rPr>
          <w:rFonts w:asciiTheme="minorHAnsi" w:hAnsiTheme="minorHAnsi" w:cstheme="minorHAnsi"/>
        </w:rPr>
        <w:t xml:space="preserve"> Agent who must review the CV and skills matrix and give his approval to </w:t>
      </w:r>
      <w:r w:rsidR="00E01AA3" w:rsidRPr="00007D8A">
        <w:rPr>
          <w:rFonts w:asciiTheme="minorHAnsi" w:hAnsiTheme="minorHAnsi" w:cstheme="minorHAnsi"/>
        </w:rPr>
        <w:t>SN</w:t>
      </w:r>
      <w:r w:rsidR="008E2A63" w:rsidRPr="00007D8A">
        <w:rPr>
          <w:rFonts w:asciiTheme="minorHAnsi" w:hAnsiTheme="minorHAnsi" w:cstheme="minorHAnsi"/>
        </w:rPr>
        <w:t xml:space="preserve"> </w:t>
      </w:r>
      <w:r w:rsidR="00E01AA3" w:rsidRPr="00007D8A">
        <w:rPr>
          <w:rFonts w:asciiTheme="minorHAnsi" w:hAnsiTheme="minorHAnsi" w:cstheme="minorHAnsi"/>
        </w:rPr>
        <w:t>R</w:t>
      </w:r>
      <w:r w:rsidR="008E2A63" w:rsidRPr="00007D8A">
        <w:rPr>
          <w:rFonts w:asciiTheme="minorHAnsi" w:hAnsiTheme="minorHAnsi" w:cstheme="minorHAnsi"/>
        </w:rPr>
        <w:t>egistrars</w:t>
      </w:r>
      <w:r w:rsidRPr="00007D8A">
        <w:rPr>
          <w:rFonts w:asciiTheme="minorHAnsi" w:hAnsiTheme="minorHAnsi" w:cstheme="minorHAnsi"/>
        </w:rPr>
        <w:t xml:space="preserve"> </w:t>
      </w:r>
      <w:smartTag w:uri="urn:schemas-microsoft-com:office:smarttags" w:element="country-region">
        <w:smartTag w:uri="urn:schemas-microsoft-com:office:smarttags" w:element="place">
          <w:r w:rsidRPr="00007D8A">
            <w:rPr>
              <w:rFonts w:asciiTheme="minorHAnsi" w:hAnsiTheme="minorHAnsi" w:cstheme="minorHAnsi"/>
            </w:rPr>
            <w:t>UK</w:t>
          </w:r>
        </w:smartTag>
      </w:smartTag>
      <w:r w:rsidRPr="00007D8A">
        <w:rPr>
          <w:rFonts w:asciiTheme="minorHAnsi" w:hAnsiTheme="minorHAnsi" w:cstheme="minorHAnsi"/>
        </w:rPr>
        <w:t xml:space="preserve">. </w:t>
      </w:r>
    </w:p>
    <w:p w14:paraId="7AE09741" w14:textId="77777777" w:rsidR="003546C9" w:rsidRPr="00007D8A" w:rsidRDefault="003546C9">
      <w:pPr>
        <w:numPr>
          <w:ilvl w:val="0"/>
          <w:numId w:val="9"/>
        </w:numPr>
        <w:tabs>
          <w:tab w:val="clear" w:pos="993"/>
          <w:tab w:val="clear" w:pos="1418"/>
          <w:tab w:val="clear" w:pos="1843"/>
          <w:tab w:val="clear" w:pos="2268"/>
        </w:tabs>
        <w:spacing w:line="240" w:lineRule="atLeast"/>
        <w:rPr>
          <w:rFonts w:asciiTheme="minorHAnsi" w:hAnsiTheme="minorHAnsi" w:cstheme="minorHAnsi"/>
        </w:rPr>
      </w:pPr>
      <w:r w:rsidRPr="00007D8A">
        <w:rPr>
          <w:rFonts w:asciiTheme="minorHAnsi" w:hAnsiTheme="minorHAnsi" w:cstheme="minorHAnsi"/>
        </w:rPr>
        <w:t xml:space="preserve">The subcontracting certification body then operate as </w:t>
      </w:r>
      <w:r w:rsidR="00321FB5" w:rsidRPr="00007D8A">
        <w:rPr>
          <w:rFonts w:asciiTheme="minorHAnsi" w:hAnsiTheme="minorHAnsi" w:cstheme="minorHAnsi"/>
        </w:rPr>
        <w:t>SN</w:t>
      </w:r>
      <w:r w:rsidR="008E2A63" w:rsidRPr="00007D8A">
        <w:rPr>
          <w:rFonts w:asciiTheme="minorHAnsi" w:hAnsiTheme="minorHAnsi" w:cstheme="minorHAnsi"/>
        </w:rPr>
        <w:t xml:space="preserve"> Registrars</w:t>
      </w:r>
      <w:r w:rsidR="009A26B8" w:rsidRPr="00007D8A">
        <w:rPr>
          <w:rFonts w:asciiTheme="minorHAnsi" w:hAnsiTheme="minorHAnsi" w:cstheme="minorHAnsi"/>
        </w:rPr>
        <w:t xml:space="preserve"> procedure Proc</w:t>
      </w:r>
      <w:r w:rsidRPr="00007D8A">
        <w:rPr>
          <w:rFonts w:asciiTheme="minorHAnsi" w:hAnsiTheme="minorHAnsi" w:cstheme="minorHAnsi"/>
        </w:rPr>
        <w:t>26 and forwards the audit reports through</w:t>
      </w:r>
      <w:r w:rsidR="00E01AA3" w:rsidRPr="00007D8A">
        <w:rPr>
          <w:rFonts w:asciiTheme="minorHAnsi" w:hAnsiTheme="minorHAnsi" w:cstheme="minorHAnsi"/>
        </w:rPr>
        <w:t xml:space="preserve"> SN</w:t>
      </w:r>
      <w:r w:rsidR="008E2A63" w:rsidRPr="00007D8A">
        <w:rPr>
          <w:rFonts w:asciiTheme="minorHAnsi" w:hAnsiTheme="minorHAnsi" w:cstheme="minorHAnsi"/>
        </w:rPr>
        <w:t xml:space="preserve"> Registrars</w:t>
      </w:r>
      <w:r w:rsidRPr="00007D8A">
        <w:rPr>
          <w:rFonts w:asciiTheme="minorHAnsi" w:hAnsiTheme="minorHAnsi" w:cstheme="minorHAnsi"/>
        </w:rPr>
        <w:t xml:space="preserve"> Agent for</w:t>
      </w:r>
      <w:r w:rsidR="00E01AA3" w:rsidRPr="00007D8A">
        <w:rPr>
          <w:rFonts w:asciiTheme="minorHAnsi" w:hAnsiTheme="minorHAnsi" w:cstheme="minorHAnsi"/>
        </w:rPr>
        <w:t xml:space="preserve"> SN</w:t>
      </w:r>
      <w:r w:rsidR="008E2A63" w:rsidRPr="00007D8A">
        <w:rPr>
          <w:rFonts w:asciiTheme="minorHAnsi" w:hAnsiTheme="minorHAnsi" w:cstheme="minorHAnsi"/>
        </w:rPr>
        <w:t xml:space="preserve"> Registrars</w:t>
      </w:r>
      <w:r w:rsidRPr="00007D8A">
        <w:rPr>
          <w:rFonts w:asciiTheme="minorHAnsi" w:hAnsiTheme="minorHAnsi" w:cstheme="minorHAnsi"/>
        </w:rPr>
        <w:t xml:space="preserve"> </w:t>
      </w:r>
      <w:smartTag w:uri="urn:schemas-microsoft-com:office:smarttags" w:element="country-region">
        <w:smartTag w:uri="urn:schemas-microsoft-com:office:smarttags" w:element="place">
          <w:r w:rsidRPr="00007D8A">
            <w:rPr>
              <w:rFonts w:asciiTheme="minorHAnsi" w:hAnsiTheme="minorHAnsi" w:cstheme="minorHAnsi"/>
            </w:rPr>
            <w:t>UK</w:t>
          </w:r>
        </w:smartTag>
      </w:smartTag>
      <w:r w:rsidRPr="00007D8A">
        <w:rPr>
          <w:rFonts w:asciiTheme="minorHAnsi" w:hAnsiTheme="minorHAnsi" w:cstheme="minorHAnsi"/>
        </w:rPr>
        <w:t xml:space="preserve"> to review, approve and issue</w:t>
      </w:r>
      <w:r w:rsidR="00E01AA3" w:rsidRPr="00007D8A">
        <w:rPr>
          <w:rFonts w:asciiTheme="minorHAnsi" w:hAnsiTheme="minorHAnsi" w:cstheme="minorHAnsi"/>
        </w:rPr>
        <w:t xml:space="preserve"> SN</w:t>
      </w:r>
      <w:r w:rsidR="008E2A63" w:rsidRPr="00007D8A">
        <w:rPr>
          <w:rFonts w:asciiTheme="minorHAnsi" w:hAnsiTheme="minorHAnsi" w:cstheme="minorHAnsi"/>
        </w:rPr>
        <w:t xml:space="preserve"> Registrars </w:t>
      </w:r>
      <w:r w:rsidRPr="00007D8A">
        <w:rPr>
          <w:rFonts w:asciiTheme="minorHAnsi" w:hAnsiTheme="minorHAnsi" w:cstheme="minorHAnsi"/>
        </w:rPr>
        <w:t xml:space="preserve">certificates through </w:t>
      </w:r>
      <w:r w:rsidR="00E01AA3" w:rsidRPr="00007D8A">
        <w:rPr>
          <w:rFonts w:asciiTheme="minorHAnsi" w:hAnsiTheme="minorHAnsi" w:cstheme="minorHAnsi"/>
        </w:rPr>
        <w:t>SN</w:t>
      </w:r>
      <w:r w:rsidR="008E2A63" w:rsidRPr="00007D8A">
        <w:rPr>
          <w:rFonts w:asciiTheme="minorHAnsi" w:hAnsiTheme="minorHAnsi" w:cstheme="minorHAnsi"/>
        </w:rPr>
        <w:t xml:space="preserve"> Registrars</w:t>
      </w:r>
      <w:r w:rsidRPr="00007D8A">
        <w:rPr>
          <w:rFonts w:asciiTheme="minorHAnsi" w:hAnsiTheme="minorHAnsi" w:cstheme="minorHAnsi"/>
        </w:rPr>
        <w:t xml:space="preserve"> Agent.</w:t>
      </w:r>
    </w:p>
    <w:p w14:paraId="1517A329" w14:textId="77777777" w:rsidR="003546C9" w:rsidRPr="00007D8A" w:rsidRDefault="003546C9">
      <w:pPr>
        <w:numPr>
          <w:ilvl w:val="0"/>
          <w:numId w:val="9"/>
        </w:numPr>
        <w:tabs>
          <w:tab w:val="clear" w:pos="993"/>
          <w:tab w:val="clear" w:pos="1418"/>
          <w:tab w:val="clear" w:pos="1843"/>
          <w:tab w:val="clear" w:pos="2268"/>
        </w:tabs>
        <w:spacing w:line="240" w:lineRule="atLeast"/>
        <w:rPr>
          <w:rFonts w:asciiTheme="minorHAnsi" w:hAnsiTheme="minorHAnsi" w:cstheme="minorHAnsi"/>
        </w:rPr>
      </w:pPr>
      <w:r w:rsidRPr="00007D8A">
        <w:rPr>
          <w:rFonts w:asciiTheme="minorHAnsi" w:hAnsiTheme="minorHAnsi" w:cstheme="minorHAnsi"/>
        </w:rPr>
        <w:t xml:space="preserve">The local Agent monitors and reports performance of the subcontracting certification body against </w:t>
      </w:r>
      <w:r w:rsidR="00E01AA3" w:rsidRPr="00007D8A">
        <w:rPr>
          <w:rFonts w:asciiTheme="minorHAnsi" w:hAnsiTheme="minorHAnsi" w:cstheme="minorHAnsi"/>
        </w:rPr>
        <w:t>SN</w:t>
      </w:r>
      <w:r w:rsidR="008E2A63" w:rsidRPr="00007D8A">
        <w:rPr>
          <w:rFonts w:asciiTheme="minorHAnsi" w:hAnsiTheme="minorHAnsi" w:cstheme="minorHAnsi"/>
        </w:rPr>
        <w:t xml:space="preserve"> Registrars</w:t>
      </w:r>
      <w:r w:rsidRPr="00007D8A">
        <w:rPr>
          <w:rFonts w:asciiTheme="minorHAnsi" w:hAnsiTheme="minorHAnsi" w:cstheme="minorHAnsi"/>
        </w:rPr>
        <w:t xml:space="preserve"> procedures.</w:t>
      </w:r>
    </w:p>
    <w:p w14:paraId="46DB09D3" w14:textId="276213E4" w:rsidR="003546C9" w:rsidRPr="00007D8A" w:rsidRDefault="003546C9">
      <w:pPr>
        <w:numPr>
          <w:ilvl w:val="0"/>
          <w:numId w:val="9"/>
        </w:numPr>
        <w:tabs>
          <w:tab w:val="clear" w:pos="993"/>
          <w:tab w:val="clear" w:pos="1418"/>
          <w:tab w:val="clear" w:pos="1843"/>
          <w:tab w:val="clear" w:pos="2268"/>
        </w:tabs>
        <w:spacing w:line="240" w:lineRule="atLeast"/>
        <w:rPr>
          <w:rFonts w:asciiTheme="minorHAnsi" w:hAnsiTheme="minorHAnsi" w:cstheme="minorHAnsi"/>
        </w:rPr>
      </w:pPr>
      <w:r w:rsidRPr="00007D8A">
        <w:rPr>
          <w:rFonts w:asciiTheme="minorHAnsi" w:hAnsiTheme="minorHAnsi" w:cstheme="minorHAnsi"/>
        </w:rPr>
        <w:lastRenderedPageBreak/>
        <w:t>The local Agent manages all financial issues</w:t>
      </w:r>
      <w:r w:rsidR="003E185A">
        <w:rPr>
          <w:rFonts w:asciiTheme="minorHAnsi" w:hAnsiTheme="minorHAnsi" w:cstheme="minorHAnsi"/>
        </w:rPr>
        <w:t>.</w:t>
      </w:r>
    </w:p>
    <w:p w14:paraId="5C14CAC1"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p w14:paraId="24B3258E" w14:textId="77777777" w:rsidR="003546C9" w:rsidRPr="00007D8A" w:rsidRDefault="003546C9" w:rsidP="00D61006">
      <w:pPr>
        <w:pStyle w:val="Heading1"/>
        <w:rPr>
          <w:rFonts w:asciiTheme="minorHAnsi" w:hAnsiTheme="minorHAnsi" w:cstheme="minorHAnsi"/>
        </w:rPr>
      </w:pPr>
      <w:bookmarkStart w:id="21" w:name="_Toc445382919"/>
      <w:bookmarkStart w:id="22" w:name="_Toc514155276"/>
      <w:r w:rsidRPr="00007D8A">
        <w:rPr>
          <w:rFonts w:asciiTheme="minorHAnsi" w:hAnsiTheme="minorHAnsi" w:cstheme="minorHAnsi"/>
        </w:rPr>
        <w:t>6</w:t>
      </w:r>
      <w:r w:rsidRPr="00007D8A">
        <w:rPr>
          <w:rFonts w:asciiTheme="minorHAnsi" w:hAnsiTheme="minorHAnsi" w:cstheme="minorHAnsi"/>
        </w:rPr>
        <w:tab/>
        <w:t>Change of Information on an Issued Certificate</w:t>
      </w:r>
      <w:bookmarkEnd w:id="21"/>
      <w:bookmarkEnd w:id="22"/>
      <w:r w:rsidRPr="00007D8A">
        <w:rPr>
          <w:rFonts w:asciiTheme="minorHAnsi" w:hAnsiTheme="minorHAnsi" w:cstheme="minorHAnsi"/>
        </w:rPr>
        <w:tab/>
      </w:r>
    </w:p>
    <w:p w14:paraId="07B49174" w14:textId="77777777" w:rsidR="003546C9" w:rsidRPr="00007D8A" w:rsidRDefault="003546C9" w:rsidP="00504381">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 xml:space="preserve">If a certificated client requests the certification body for a change of information on the certificate the </w:t>
      </w:r>
      <w:r w:rsidR="00E01AA3" w:rsidRPr="00007D8A">
        <w:rPr>
          <w:rFonts w:asciiTheme="minorHAnsi" w:hAnsiTheme="minorHAnsi" w:cstheme="minorHAnsi"/>
        </w:rPr>
        <w:t>SN</w:t>
      </w:r>
      <w:r w:rsidR="008E2A63" w:rsidRPr="00007D8A">
        <w:rPr>
          <w:rFonts w:asciiTheme="minorHAnsi" w:hAnsiTheme="minorHAnsi" w:cstheme="minorHAnsi"/>
        </w:rPr>
        <w:t xml:space="preserve"> Registrars</w:t>
      </w:r>
      <w:r w:rsidR="00AF0837" w:rsidRPr="00007D8A">
        <w:rPr>
          <w:rFonts w:asciiTheme="minorHAnsi" w:hAnsiTheme="minorHAnsi" w:cstheme="minorHAnsi"/>
        </w:rPr>
        <w:t xml:space="preserve"> Scheme manager</w:t>
      </w:r>
      <w:r w:rsidRPr="00007D8A">
        <w:rPr>
          <w:rFonts w:asciiTheme="minorHAnsi" w:hAnsiTheme="minorHAnsi" w:cstheme="minorHAnsi"/>
        </w:rPr>
        <w:t xml:space="preserve"> checks with the client the validity of the request, Proc 24 </w:t>
      </w:r>
      <w:r w:rsidR="00DD3C7D" w:rsidRPr="00007D8A">
        <w:rPr>
          <w:rFonts w:asciiTheme="minorHAnsi" w:hAnsiTheme="minorHAnsi" w:cstheme="minorHAnsi"/>
        </w:rPr>
        <w:t>is followed</w:t>
      </w:r>
      <w:r w:rsidRPr="00007D8A">
        <w:rPr>
          <w:rFonts w:asciiTheme="minorHAnsi" w:hAnsiTheme="minorHAnsi" w:cstheme="minorHAnsi"/>
        </w:rPr>
        <w:t xml:space="preserve"> when approved an</w:t>
      </w:r>
      <w:r w:rsidR="00DD3C7D" w:rsidRPr="00007D8A">
        <w:rPr>
          <w:rFonts w:asciiTheme="minorHAnsi" w:hAnsiTheme="minorHAnsi" w:cstheme="minorHAnsi"/>
        </w:rPr>
        <w:t>d</w:t>
      </w:r>
      <w:r w:rsidRPr="00007D8A">
        <w:rPr>
          <w:rFonts w:asciiTheme="minorHAnsi" w:hAnsiTheme="minorHAnsi" w:cstheme="minorHAnsi"/>
        </w:rPr>
        <w:t xml:space="preserve"> amended certificate is issued after the return o</w:t>
      </w:r>
      <w:r w:rsidR="00271880" w:rsidRPr="00007D8A">
        <w:rPr>
          <w:rFonts w:asciiTheme="minorHAnsi" w:hAnsiTheme="minorHAnsi" w:cstheme="minorHAnsi"/>
        </w:rPr>
        <w:t>f</w:t>
      </w:r>
      <w:r w:rsidRPr="00007D8A">
        <w:rPr>
          <w:rFonts w:asciiTheme="minorHAnsi" w:hAnsiTheme="minorHAnsi" w:cstheme="minorHAnsi"/>
        </w:rPr>
        <w:t xml:space="preserve"> the old certificate.</w:t>
      </w:r>
    </w:p>
    <w:p w14:paraId="353CD2F4" w14:textId="77777777" w:rsidR="003546C9" w:rsidRPr="00007D8A" w:rsidRDefault="003546C9" w:rsidP="00504381">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 xml:space="preserve">If the request is for a change of scope then it shall usually be verified at the next surveillance audit and an amended certificate issued through </w:t>
      </w:r>
      <w:r w:rsidR="00DD3C7D" w:rsidRPr="00007D8A">
        <w:rPr>
          <w:rFonts w:asciiTheme="minorHAnsi" w:hAnsiTheme="minorHAnsi" w:cstheme="minorHAnsi"/>
        </w:rPr>
        <w:t>review</w:t>
      </w:r>
      <w:r w:rsidRPr="00007D8A">
        <w:rPr>
          <w:rFonts w:asciiTheme="minorHAnsi" w:hAnsiTheme="minorHAnsi" w:cstheme="minorHAnsi"/>
        </w:rPr>
        <w:t>.</w:t>
      </w:r>
    </w:p>
    <w:p w14:paraId="79759CE0" w14:textId="77777777" w:rsidR="003546C9" w:rsidRPr="00007D8A" w:rsidRDefault="003546C9" w:rsidP="00504381">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ab/>
        <w:t>If the request is urgent then an extra audit can be conducted.</w:t>
      </w:r>
    </w:p>
    <w:p w14:paraId="30102D18"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r w:rsidRPr="00007D8A">
        <w:rPr>
          <w:rFonts w:asciiTheme="minorHAnsi" w:hAnsiTheme="minorHAnsi" w:cstheme="minorHAnsi"/>
        </w:rPr>
        <w:t xml:space="preserve"> </w:t>
      </w:r>
    </w:p>
    <w:p w14:paraId="779EC4F6" w14:textId="78A1EA17" w:rsidR="003E185A" w:rsidRDefault="003E185A">
      <w:pPr>
        <w:tabs>
          <w:tab w:val="clear" w:pos="993"/>
          <w:tab w:val="clear" w:pos="1418"/>
          <w:tab w:val="clear" w:pos="1843"/>
          <w:tab w:val="clear" w:pos="2268"/>
        </w:tabs>
        <w:jc w:val="left"/>
        <w:rPr>
          <w:rFonts w:asciiTheme="minorHAnsi" w:hAnsiTheme="minorHAnsi" w:cstheme="minorHAnsi"/>
          <w:b/>
        </w:rPr>
      </w:pPr>
      <w:r>
        <w:rPr>
          <w:rFonts w:asciiTheme="minorHAnsi" w:hAnsiTheme="minorHAnsi" w:cstheme="minorHAnsi"/>
          <w:b/>
        </w:rPr>
        <w:br w:type="page"/>
      </w:r>
    </w:p>
    <w:p w14:paraId="769E7381" w14:textId="77777777" w:rsidR="00E05507" w:rsidRPr="00007D8A" w:rsidRDefault="00E05507">
      <w:pPr>
        <w:tabs>
          <w:tab w:val="clear" w:pos="993"/>
          <w:tab w:val="clear" w:pos="1418"/>
        </w:tabs>
        <w:spacing w:line="240" w:lineRule="atLeast"/>
        <w:ind w:left="709" w:hanging="709"/>
        <w:rPr>
          <w:rFonts w:asciiTheme="minorHAnsi" w:hAnsiTheme="minorHAnsi" w:cstheme="minorHAnsi"/>
          <w:b/>
        </w:rPr>
      </w:pPr>
    </w:p>
    <w:p w14:paraId="20F70A01" w14:textId="77777777" w:rsidR="003546C9" w:rsidRPr="00007D8A" w:rsidRDefault="003546C9" w:rsidP="00D61006">
      <w:pPr>
        <w:pStyle w:val="Heading1"/>
        <w:rPr>
          <w:rFonts w:asciiTheme="minorHAnsi" w:hAnsiTheme="minorHAnsi" w:cstheme="minorHAnsi"/>
        </w:rPr>
      </w:pPr>
      <w:bookmarkStart w:id="23" w:name="_Toc445382920"/>
      <w:bookmarkStart w:id="24" w:name="_Toc514155277"/>
      <w:r w:rsidRPr="00007D8A">
        <w:rPr>
          <w:rFonts w:asciiTheme="minorHAnsi" w:hAnsiTheme="minorHAnsi" w:cstheme="minorHAnsi"/>
        </w:rPr>
        <w:t>7</w:t>
      </w:r>
      <w:r w:rsidRPr="00007D8A">
        <w:rPr>
          <w:rFonts w:asciiTheme="minorHAnsi" w:hAnsiTheme="minorHAnsi" w:cstheme="minorHAnsi"/>
        </w:rPr>
        <w:tab/>
        <w:t>Quality Records</w:t>
      </w:r>
      <w:bookmarkEnd w:id="23"/>
      <w:bookmarkEnd w:id="24"/>
    </w:p>
    <w:p w14:paraId="40478CEC"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tbl>
      <w:tblPr>
        <w:tblW w:w="0" w:type="auto"/>
        <w:tblInd w:w="709" w:type="dxa"/>
        <w:tblLayout w:type="fixed"/>
        <w:tblLook w:val="0000" w:firstRow="0" w:lastRow="0" w:firstColumn="0" w:lastColumn="0" w:noHBand="0" w:noVBand="0"/>
      </w:tblPr>
      <w:tblGrid>
        <w:gridCol w:w="1668"/>
        <w:gridCol w:w="3543"/>
        <w:gridCol w:w="1702"/>
        <w:gridCol w:w="1275"/>
      </w:tblGrid>
      <w:tr w:rsidR="003546C9" w:rsidRPr="00007D8A" w14:paraId="1CB115B8" w14:textId="77777777">
        <w:trPr>
          <w:cantSplit/>
        </w:trPr>
        <w:tc>
          <w:tcPr>
            <w:tcW w:w="1668" w:type="dxa"/>
            <w:tcBorders>
              <w:top w:val="single" w:sz="6" w:space="0" w:color="auto"/>
              <w:left w:val="single" w:sz="6" w:space="0" w:color="auto"/>
              <w:bottom w:val="single" w:sz="6" w:space="0" w:color="auto"/>
              <w:right w:val="single" w:sz="6" w:space="0" w:color="auto"/>
            </w:tcBorders>
            <w:shd w:val="pct20" w:color="auto" w:fill="auto"/>
          </w:tcPr>
          <w:p w14:paraId="13F61B4B" w14:textId="77777777" w:rsidR="003546C9" w:rsidRPr="00007D8A" w:rsidRDefault="003546C9">
            <w:pPr>
              <w:tabs>
                <w:tab w:val="clear" w:pos="993"/>
                <w:tab w:val="clear" w:pos="1418"/>
              </w:tabs>
              <w:spacing w:line="240" w:lineRule="atLeast"/>
              <w:jc w:val="center"/>
              <w:rPr>
                <w:rFonts w:asciiTheme="minorHAnsi" w:hAnsiTheme="minorHAnsi" w:cstheme="minorHAnsi"/>
                <w:b/>
                <w:sz w:val="20"/>
              </w:rPr>
            </w:pPr>
            <w:r w:rsidRPr="00007D8A">
              <w:rPr>
                <w:rFonts w:asciiTheme="minorHAnsi" w:hAnsiTheme="minorHAnsi" w:cstheme="minorHAnsi"/>
                <w:b/>
                <w:sz w:val="20"/>
              </w:rPr>
              <w:t xml:space="preserve">Quality Record Number </w:t>
            </w:r>
          </w:p>
        </w:tc>
        <w:tc>
          <w:tcPr>
            <w:tcW w:w="3543" w:type="dxa"/>
            <w:tcBorders>
              <w:top w:val="single" w:sz="6" w:space="0" w:color="auto"/>
              <w:left w:val="single" w:sz="6" w:space="0" w:color="auto"/>
              <w:bottom w:val="single" w:sz="6" w:space="0" w:color="auto"/>
              <w:right w:val="single" w:sz="6" w:space="0" w:color="auto"/>
            </w:tcBorders>
            <w:shd w:val="pct20" w:color="auto" w:fill="auto"/>
          </w:tcPr>
          <w:p w14:paraId="6381D2C0" w14:textId="77777777" w:rsidR="003546C9" w:rsidRPr="00007D8A" w:rsidRDefault="003546C9">
            <w:pPr>
              <w:tabs>
                <w:tab w:val="clear" w:pos="993"/>
                <w:tab w:val="clear" w:pos="1418"/>
              </w:tabs>
              <w:spacing w:line="240" w:lineRule="atLeast"/>
              <w:jc w:val="center"/>
              <w:rPr>
                <w:rFonts w:asciiTheme="minorHAnsi" w:hAnsiTheme="minorHAnsi" w:cstheme="minorHAnsi"/>
                <w:b/>
                <w:sz w:val="20"/>
              </w:rPr>
            </w:pPr>
            <w:r w:rsidRPr="00007D8A">
              <w:rPr>
                <w:rFonts w:asciiTheme="minorHAnsi" w:hAnsiTheme="minorHAnsi" w:cstheme="minorHAnsi"/>
                <w:b/>
                <w:sz w:val="20"/>
              </w:rPr>
              <w:t>Quality Record Title:</w:t>
            </w:r>
          </w:p>
        </w:tc>
        <w:tc>
          <w:tcPr>
            <w:tcW w:w="1702" w:type="dxa"/>
            <w:tcBorders>
              <w:top w:val="single" w:sz="6" w:space="0" w:color="auto"/>
              <w:left w:val="single" w:sz="6" w:space="0" w:color="auto"/>
              <w:bottom w:val="single" w:sz="6" w:space="0" w:color="auto"/>
              <w:right w:val="single" w:sz="6" w:space="0" w:color="auto"/>
            </w:tcBorders>
            <w:shd w:val="pct20" w:color="auto" w:fill="auto"/>
          </w:tcPr>
          <w:p w14:paraId="067F0D09" w14:textId="77777777" w:rsidR="003546C9" w:rsidRPr="00007D8A" w:rsidRDefault="003546C9">
            <w:pPr>
              <w:tabs>
                <w:tab w:val="clear" w:pos="993"/>
                <w:tab w:val="clear" w:pos="1418"/>
              </w:tabs>
              <w:spacing w:line="240" w:lineRule="atLeast"/>
              <w:jc w:val="center"/>
              <w:rPr>
                <w:rFonts w:asciiTheme="minorHAnsi" w:hAnsiTheme="minorHAnsi" w:cstheme="minorHAnsi"/>
                <w:b/>
                <w:sz w:val="20"/>
              </w:rPr>
            </w:pPr>
            <w:r w:rsidRPr="00007D8A">
              <w:rPr>
                <w:rFonts w:asciiTheme="minorHAnsi" w:hAnsiTheme="minorHAnsi" w:cstheme="minorHAnsi"/>
                <w:b/>
                <w:sz w:val="20"/>
              </w:rPr>
              <w:t>Type of File</w:t>
            </w:r>
          </w:p>
        </w:tc>
        <w:tc>
          <w:tcPr>
            <w:tcW w:w="1275" w:type="dxa"/>
            <w:tcBorders>
              <w:top w:val="single" w:sz="6" w:space="0" w:color="auto"/>
              <w:left w:val="single" w:sz="6" w:space="0" w:color="auto"/>
              <w:bottom w:val="single" w:sz="6" w:space="0" w:color="auto"/>
              <w:right w:val="single" w:sz="6" w:space="0" w:color="auto"/>
            </w:tcBorders>
            <w:shd w:val="pct20" w:color="auto" w:fill="auto"/>
          </w:tcPr>
          <w:p w14:paraId="5323BA5B" w14:textId="77777777" w:rsidR="003546C9" w:rsidRPr="00007D8A" w:rsidRDefault="003546C9">
            <w:pPr>
              <w:tabs>
                <w:tab w:val="clear" w:pos="993"/>
                <w:tab w:val="clear" w:pos="1418"/>
              </w:tabs>
              <w:spacing w:line="240" w:lineRule="atLeast"/>
              <w:jc w:val="center"/>
              <w:rPr>
                <w:rFonts w:asciiTheme="minorHAnsi" w:hAnsiTheme="minorHAnsi" w:cstheme="minorHAnsi"/>
                <w:b/>
                <w:sz w:val="20"/>
              </w:rPr>
            </w:pPr>
            <w:r w:rsidRPr="00007D8A">
              <w:rPr>
                <w:rFonts w:asciiTheme="minorHAnsi" w:hAnsiTheme="minorHAnsi" w:cstheme="minorHAnsi"/>
                <w:b/>
                <w:sz w:val="20"/>
              </w:rPr>
              <w:t>Retention Time</w:t>
            </w:r>
          </w:p>
        </w:tc>
      </w:tr>
      <w:tr w:rsidR="003546C9" w:rsidRPr="00007D8A" w14:paraId="36E57092" w14:textId="77777777">
        <w:trPr>
          <w:cantSplit/>
          <w:trHeight w:val="360"/>
        </w:trPr>
        <w:tc>
          <w:tcPr>
            <w:tcW w:w="1668" w:type="dxa"/>
            <w:tcBorders>
              <w:top w:val="single" w:sz="6" w:space="0" w:color="auto"/>
              <w:left w:val="single" w:sz="6" w:space="0" w:color="auto"/>
              <w:bottom w:val="single" w:sz="6" w:space="0" w:color="auto"/>
              <w:right w:val="single" w:sz="6" w:space="0" w:color="auto"/>
            </w:tcBorders>
          </w:tcPr>
          <w:p w14:paraId="509AF375" w14:textId="77777777" w:rsidR="003546C9" w:rsidRPr="00007D8A" w:rsidRDefault="003546C9">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Form P20/01</w:t>
            </w:r>
            <w:r w:rsidR="00B95233" w:rsidRPr="00007D8A">
              <w:rPr>
                <w:rFonts w:asciiTheme="minorHAnsi" w:hAnsiTheme="minorHAnsi" w:cstheme="minorHAnsi"/>
                <w:sz w:val="20"/>
              </w:rPr>
              <w:t>a</w:t>
            </w:r>
          </w:p>
        </w:tc>
        <w:tc>
          <w:tcPr>
            <w:tcW w:w="3543" w:type="dxa"/>
            <w:tcBorders>
              <w:top w:val="single" w:sz="6" w:space="0" w:color="auto"/>
              <w:left w:val="single" w:sz="6" w:space="0" w:color="auto"/>
              <w:bottom w:val="single" w:sz="6" w:space="0" w:color="auto"/>
              <w:right w:val="single" w:sz="6" w:space="0" w:color="auto"/>
            </w:tcBorders>
          </w:tcPr>
          <w:p w14:paraId="637AB182" w14:textId="77777777" w:rsidR="003546C9" w:rsidRPr="00007D8A" w:rsidRDefault="003546C9">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Record of Environmental aspects</w:t>
            </w:r>
            <w:r w:rsidR="006D00DA" w:rsidRPr="00007D8A">
              <w:rPr>
                <w:rFonts w:asciiTheme="minorHAnsi" w:hAnsiTheme="minorHAnsi" w:cstheme="minorHAnsi"/>
                <w:sz w:val="20"/>
              </w:rPr>
              <w:t xml:space="preserve"> &amp; Risk</w:t>
            </w:r>
            <w:r w:rsidR="001D6793" w:rsidRPr="00007D8A">
              <w:rPr>
                <w:rFonts w:asciiTheme="minorHAnsi" w:hAnsiTheme="minorHAnsi" w:cstheme="minorHAnsi"/>
                <w:sz w:val="20"/>
              </w:rPr>
              <w:t xml:space="preserve"> allocation to client</w:t>
            </w:r>
          </w:p>
        </w:tc>
        <w:tc>
          <w:tcPr>
            <w:tcW w:w="1702" w:type="dxa"/>
            <w:tcBorders>
              <w:top w:val="single" w:sz="6" w:space="0" w:color="auto"/>
              <w:left w:val="single" w:sz="6" w:space="0" w:color="auto"/>
              <w:bottom w:val="single" w:sz="6" w:space="0" w:color="auto"/>
              <w:right w:val="single" w:sz="6" w:space="0" w:color="auto"/>
            </w:tcBorders>
          </w:tcPr>
          <w:p w14:paraId="74F8B88B" w14:textId="77777777" w:rsidR="003546C9" w:rsidRPr="00007D8A" w:rsidRDefault="003546C9">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 xml:space="preserve">contract </w:t>
            </w:r>
          </w:p>
        </w:tc>
        <w:tc>
          <w:tcPr>
            <w:tcW w:w="1275" w:type="dxa"/>
            <w:tcBorders>
              <w:top w:val="single" w:sz="6" w:space="0" w:color="auto"/>
              <w:left w:val="single" w:sz="6" w:space="0" w:color="auto"/>
              <w:bottom w:val="single" w:sz="6" w:space="0" w:color="auto"/>
              <w:right w:val="single" w:sz="6" w:space="0" w:color="auto"/>
            </w:tcBorders>
          </w:tcPr>
          <w:p w14:paraId="04CC910E" w14:textId="77777777" w:rsidR="003546C9" w:rsidRPr="00007D8A" w:rsidRDefault="001C1E47">
            <w:pPr>
              <w:tabs>
                <w:tab w:val="clear" w:pos="993"/>
                <w:tab w:val="clear" w:pos="1418"/>
              </w:tabs>
              <w:spacing w:before="240" w:after="240" w:line="240" w:lineRule="atLeast"/>
              <w:jc w:val="center"/>
              <w:rPr>
                <w:rFonts w:asciiTheme="minorHAnsi" w:hAnsiTheme="minorHAnsi" w:cstheme="minorHAnsi"/>
                <w:sz w:val="20"/>
              </w:rPr>
            </w:pPr>
            <w:r w:rsidRPr="00007D8A">
              <w:rPr>
                <w:rFonts w:asciiTheme="minorHAnsi" w:hAnsiTheme="minorHAnsi" w:cstheme="minorHAnsi"/>
                <w:sz w:val="20"/>
              </w:rPr>
              <w:t>6</w:t>
            </w:r>
            <w:r w:rsidR="003546C9" w:rsidRPr="00007D8A">
              <w:rPr>
                <w:rFonts w:asciiTheme="minorHAnsi" w:hAnsiTheme="minorHAnsi" w:cstheme="minorHAnsi"/>
                <w:sz w:val="20"/>
              </w:rPr>
              <w:t xml:space="preserve"> years</w:t>
            </w:r>
          </w:p>
        </w:tc>
      </w:tr>
      <w:tr w:rsidR="00695BF4" w:rsidRPr="00007D8A" w14:paraId="7503E28B" w14:textId="77777777">
        <w:trPr>
          <w:cantSplit/>
          <w:trHeight w:val="360"/>
        </w:trPr>
        <w:tc>
          <w:tcPr>
            <w:tcW w:w="1668" w:type="dxa"/>
            <w:tcBorders>
              <w:top w:val="single" w:sz="6" w:space="0" w:color="auto"/>
              <w:left w:val="single" w:sz="6" w:space="0" w:color="auto"/>
              <w:bottom w:val="single" w:sz="6" w:space="0" w:color="auto"/>
              <w:right w:val="single" w:sz="6" w:space="0" w:color="auto"/>
            </w:tcBorders>
          </w:tcPr>
          <w:p w14:paraId="1B1C6A82" w14:textId="77777777" w:rsidR="00695BF4" w:rsidRPr="00007D8A" w:rsidRDefault="00B95233" w:rsidP="00013931">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Form P20/01b</w:t>
            </w:r>
          </w:p>
        </w:tc>
        <w:tc>
          <w:tcPr>
            <w:tcW w:w="3543" w:type="dxa"/>
            <w:tcBorders>
              <w:top w:val="single" w:sz="6" w:space="0" w:color="auto"/>
              <w:left w:val="single" w:sz="6" w:space="0" w:color="auto"/>
              <w:bottom w:val="single" w:sz="6" w:space="0" w:color="auto"/>
              <w:right w:val="single" w:sz="6" w:space="0" w:color="auto"/>
            </w:tcBorders>
          </w:tcPr>
          <w:p w14:paraId="2C2EAC0F" w14:textId="77777777" w:rsidR="00695BF4" w:rsidRPr="00007D8A" w:rsidRDefault="00695BF4" w:rsidP="00013931">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 xml:space="preserve">Record of Environmental risk </w:t>
            </w:r>
            <w:r w:rsidR="001D6793" w:rsidRPr="00007D8A">
              <w:rPr>
                <w:rFonts w:asciiTheme="minorHAnsi" w:hAnsiTheme="minorHAnsi" w:cstheme="minorHAnsi"/>
                <w:sz w:val="20"/>
              </w:rPr>
              <w:t>assessment for EA codes</w:t>
            </w:r>
          </w:p>
        </w:tc>
        <w:tc>
          <w:tcPr>
            <w:tcW w:w="1702" w:type="dxa"/>
            <w:tcBorders>
              <w:top w:val="single" w:sz="6" w:space="0" w:color="auto"/>
              <w:left w:val="single" w:sz="6" w:space="0" w:color="auto"/>
              <w:bottom w:val="single" w:sz="6" w:space="0" w:color="auto"/>
              <w:right w:val="single" w:sz="6" w:space="0" w:color="auto"/>
            </w:tcBorders>
          </w:tcPr>
          <w:p w14:paraId="158B8315" w14:textId="77777777" w:rsidR="00695BF4" w:rsidRPr="00007D8A" w:rsidRDefault="00695BF4" w:rsidP="00013931">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 xml:space="preserve">contract </w:t>
            </w:r>
          </w:p>
        </w:tc>
        <w:tc>
          <w:tcPr>
            <w:tcW w:w="1275" w:type="dxa"/>
            <w:tcBorders>
              <w:top w:val="single" w:sz="6" w:space="0" w:color="auto"/>
              <w:left w:val="single" w:sz="6" w:space="0" w:color="auto"/>
              <w:bottom w:val="single" w:sz="6" w:space="0" w:color="auto"/>
              <w:right w:val="single" w:sz="6" w:space="0" w:color="auto"/>
            </w:tcBorders>
          </w:tcPr>
          <w:p w14:paraId="243088FC" w14:textId="77777777" w:rsidR="00695BF4" w:rsidRPr="00007D8A" w:rsidRDefault="001C1E47" w:rsidP="00013931">
            <w:pPr>
              <w:tabs>
                <w:tab w:val="clear" w:pos="993"/>
                <w:tab w:val="clear" w:pos="1418"/>
              </w:tabs>
              <w:spacing w:before="240" w:after="240" w:line="240" w:lineRule="atLeast"/>
              <w:jc w:val="center"/>
              <w:rPr>
                <w:rFonts w:asciiTheme="minorHAnsi" w:hAnsiTheme="minorHAnsi" w:cstheme="minorHAnsi"/>
                <w:sz w:val="20"/>
              </w:rPr>
            </w:pPr>
            <w:r w:rsidRPr="00007D8A">
              <w:rPr>
                <w:rFonts w:asciiTheme="minorHAnsi" w:hAnsiTheme="minorHAnsi" w:cstheme="minorHAnsi"/>
                <w:sz w:val="20"/>
              </w:rPr>
              <w:t>6</w:t>
            </w:r>
            <w:r w:rsidR="00695BF4" w:rsidRPr="00007D8A">
              <w:rPr>
                <w:rFonts w:asciiTheme="minorHAnsi" w:hAnsiTheme="minorHAnsi" w:cstheme="minorHAnsi"/>
                <w:sz w:val="20"/>
              </w:rPr>
              <w:t xml:space="preserve"> years</w:t>
            </w:r>
          </w:p>
        </w:tc>
      </w:tr>
      <w:tr w:rsidR="00695BF4" w:rsidRPr="00007D8A" w14:paraId="73E06E5D" w14:textId="77777777">
        <w:trPr>
          <w:cantSplit/>
          <w:trHeight w:val="360"/>
        </w:trPr>
        <w:tc>
          <w:tcPr>
            <w:tcW w:w="1668" w:type="dxa"/>
            <w:tcBorders>
              <w:top w:val="single" w:sz="6" w:space="0" w:color="auto"/>
              <w:left w:val="single" w:sz="6" w:space="0" w:color="auto"/>
              <w:bottom w:val="single" w:sz="6" w:space="0" w:color="auto"/>
              <w:right w:val="single" w:sz="6" w:space="0" w:color="auto"/>
            </w:tcBorders>
          </w:tcPr>
          <w:p w14:paraId="3116D4C6" w14:textId="77777777" w:rsidR="00695BF4" w:rsidRPr="00007D8A" w:rsidRDefault="00695BF4" w:rsidP="00B9523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 xml:space="preserve">Form P20/02 </w:t>
            </w:r>
          </w:p>
        </w:tc>
        <w:tc>
          <w:tcPr>
            <w:tcW w:w="3543" w:type="dxa"/>
            <w:tcBorders>
              <w:top w:val="single" w:sz="6" w:space="0" w:color="auto"/>
              <w:left w:val="single" w:sz="6" w:space="0" w:color="auto"/>
              <w:bottom w:val="single" w:sz="6" w:space="0" w:color="auto"/>
              <w:right w:val="single" w:sz="6" w:space="0" w:color="auto"/>
            </w:tcBorders>
          </w:tcPr>
          <w:p w14:paraId="53ED8785" w14:textId="77777777" w:rsidR="00695BF4" w:rsidRPr="00007D8A" w:rsidRDefault="00B95233" w:rsidP="0076098E">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Record of Quality risk assessment for EA codes</w:t>
            </w:r>
          </w:p>
        </w:tc>
        <w:tc>
          <w:tcPr>
            <w:tcW w:w="1702" w:type="dxa"/>
            <w:tcBorders>
              <w:top w:val="single" w:sz="6" w:space="0" w:color="auto"/>
              <w:left w:val="single" w:sz="6" w:space="0" w:color="auto"/>
              <w:bottom w:val="single" w:sz="6" w:space="0" w:color="auto"/>
              <w:right w:val="single" w:sz="6" w:space="0" w:color="auto"/>
            </w:tcBorders>
          </w:tcPr>
          <w:p w14:paraId="5A74E01E" w14:textId="77777777" w:rsidR="00695BF4" w:rsidRPr="00007D8A" w:rsidRDefault="00695BF4">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Operations</w:t>
            </w:r>
          </w:p>
        </w:tc>
        <w:tc>
          <w:tcPr>
            <w:tcW w:w="1275" w:type="dxa"/>
            <w:tcBorders>
              <w:top w:val="single" w:sz="6" w:space="0" w:color="auto"/>
              <w:left w:val="single" w:sz="6" w:space="0" w:color="auto"/>
              <w:bottom w:val="single" w:sz="6" w:space="0" w:color="auto"/>
              <w:right w:val="single" w:sz="6" w:space="0" w:color="auto"/>
            </w:tcBorders>
          </w:tcPr>
          <w:p w14:paraId="50C6C0D4" w14:textId="77777777" w:rsidR="00695BF4" w:rsidRPr="00007D8A" w:rsidRDefault="001C1E47">
            <w:pPr>
              <w:tabs>
                <w:tab w:val="clear" w:pos="993"/>
                <w:tab w:val="clear" w:pos="1418"/>
              </w:tabs>
              <w:spacing w:before="240" w:after="240" w:line="240" w:lineRule="atLeast"/>
              <w:jc w:val="center"/>
              <w:rPr>
                <w:rFonts w:asciiTheme="minorHAnsi" w:hAnsiTheme="minorHAnsi" w:cstheme="minorHAnsi"/>
                <w:sz w:val="20"/>
              </w:rPr>
            </w:pPr>
            <w:r w:rsidRPr="00007D8A">
              <w:rPr>
                <w:rFonts w:asciiTheme="minorHAnsi" w:hAnsiTheme="minorHAnsi" w:cstheme="minorHAnsi"/>
                <w:sz w:val="20"/>
              </w:rPr>
              <w:t>6</w:t>
            </w:r>
            <w:r w:rsidR="00695BF4" w:rsidRPr="00007D8A">
              <w:rPr>
                <w:rFonts w:asciiTheme="minorHAnsi" w:hAnsiTheme="minorHAnsi" w:cstheme="minorHAnsi"/>
                <w:sz w:val="20"/>
              </w:rPr>
              <w:t xml:space="preserve"> years</w:t>
            </w:r>
          </w:p>
        </w:tc>
      </w:tr>
      <w:tr w:rsidR="00B95233" w:rsidRPr="00007D8A" w14:paraId="0B930397" w14:textId="77777777">
        <w:trPr>
          <w:cantSplit/>
          <w:trHeight w:val="360"/>
        </w:trPr>
        <w:tc>
          <w:tcPr>
            <w:tcW w:w="1668" w:type="dxa"/>
            <w:tcBorders>
              <w:top w:val="single" w:sz="6" w:space="0" w:color="auto"/>
              <w:left w:val="single" w:sz="6" w:space="0" w:color="auto"/>
              <w:bottom w:val="single" w:sz="6" w:space="0" w:color="auto"/>
              <w:right w:val="single" w:sz="6" w:space="0" w:color="auto"/>
            </w:tcBorders>
          </w:tcPr>
          <w:p w14:paraId="03F6CE77" w14:textId="77777777" w:rsidR="00B95233" w:rsidRPr="00007D8A" w:rsidRDefault="00B95233" w:rsidP="00681D2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Form P20/06</w:t>
            </w:r>
          </w:p>
        </w:tc>
        <w:tc>
          <w:tcPr>
            <w:tcW w:w="3543" w:type="dxa"/>
            <w:tcBorders>
              <w:top w:val="single" w:sz="6" w:space="0" w:color="auto"/>
              <w:left w:val="single" w:sz="6" w:space="0" w:color="auto"/>
              <w:bottom w:val="single" w:sz="6" w:space="0" w:color="auto"/>
              <w:right w:val="single" w:sz="6" w:space="0" w:color="auto"/>
            </w:tcBorders>
          </w:tcPr>
          <w:p w14:paraId="2E5B5544" w14:textId="77777777" w:rsidR="00B95233" w:rsidRPr="00007D8A" w:rsidRDefault="00B95233" w:rsidP="00681D2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 xml:space="preserve">Record of contract review </w:t>
            </w:r>
          </w:p>
        </w:tc>
        <w:tc>
          <w:tcPr>
            <w:tcW w:w="1702" w:type="dxa"/>
            <w:tcBorders>
              <w:top w:val="single" w:sz="6" w:space="0" w:color="auto"/>
              <w:left w:val="single" w:sz="6" w:space="0" w:color="auto"/>
              <w:bottom w:val="single" w:sz="6" w:space="0" w:color="auto"/>
              <w:right w:val="single" w:sz="6" w:space="0" w:color="auto"/>
            </w:tcBorders>
          </w:tcPr>
          <w:p w14:paraId="00E2E7BA" w14:textId="77777777" w:rsidR="00B95233" w:rsidRPr="00007D8A" w:rsidRDefault="00B95233" w:rsidP="00681D2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Operations</w:t>
            </w:r>
          </w:p>
        </w:tc>
        <w:tc>
          <w:tcPr>
            <w:tcW w:w="1275" w:type="dxa"/>
            <w:tcBorders>
              <w:top w:val="single" w:sz="6" w:space="0" w:color="auto"/>
              <w:left w:val="single" w:sz="6" w:space="0" w:color="auto"/>
              <w:bottom w:val="single" w:sz="6" w:space="0" w:color="auto"/>
              <w:right w:val="single" w:sz="6" w:space="0" w:color="auto"/>
            </w:tcBorders>
          </w:tcPr>
          <w:p w14:paraId="1BE06BC4" w14:textId="77777777" w:rsidR="00B95233" w:rsidRPr="00007D8A" w:rsidRDefault="001C1E47" w:rsidP="00681D23">
            <w:pPr>
              <w:tabs>
                <w:tab w:val="clear" w:pos="993"/>
                <w:tab w:val="clear" w:pos="1418"/>
              </w:tabs>
              <w:spacing w:before="240" w:after="240" w:line="240" w:lineRule="atLeast"/>
              <w:jc w:val="center"/>
              <w:rPr>
                <w:rFonts w:asciiTheme="minorHAnsi" w:hAnsiTheme="minorHAnsi" w:cstheme="minorHAnsi"/>
                <w:sz w:val="20"/>
              </w:rPr>
            </w:pPr>
            <w:r w:rsidRPr="00007D8A">
              <w:rPr>
                <w:rFonts w:asciiTheme="minorHAnsi" w:hAnsiTheme="minorHAnsi" w:cstheme="minorHAnsi"/>
                <w:sz w:val="20"/>
              </w:rPr>
              <w:t>6</w:t>
            </w:r>
            <w:r w:rsidR="00B95233" w:rsidRPr="00007D8A">
              <w:rPr>
                <w:rFonts w:asciiTheme="minorHAnsi" w:hAnsiTheme="minorHAnsi" w:cstheme="minorHAnsi"/>
                <w:sz w:val="20"/>
              </w:rPr>
              <w:t xml:space="preserve"> years</w:t>
            </w:r>
          </w:p>
        </w:tc>
      </w:tr>
      <w:tr w:rsidR="00B95233" w:rsidRPr="00007D8A" w14:paraId="010F14D6" w14:textId="77777777">
        <w:trPr>
          <w:cantSplit/>
          <w:trHeight w:val="360"/>
        </w:trPr>
        <w:tc>
          <w:tcPr>
            <w:tcW w:w="1668" w:type="dxa"/>
            <w:tcBorders>
              <w:top w:val="single" w:sz="6" w:space="0" w:color="auto"/>
              <w:left w:val="single" w:sz="6" w:space="0" w:color="auto"/>
              <w:bottom w:val="single" w:sz="6" w:space="0" w:color="auto"/>
              <w:right w:val="single" w:sz="6" w:space="0" w:color="auto"/>
            </w:tcBorders>
          </w:tcPr>
          <w:p w14:paraId="21FD7E7A" w14:textId="77777777" w:rsidR="00B95233" w:rsidRPr="00007D8A" w:rsidRDefault="00B95233" w:rsidP="00083C26">
            <w:pPr>
              <w:tabs>
                <w:tab w:val="clear" w:pos="993"/>
                <w:tab w:val="clear" w:pos="1418"/>
                <w:tab w:val="center" w:pos="726"/>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Form P20/07</w:t>
            </w:r>
          </w:p>
        </w:tc>
        <w:tc>
          <w:tcPr>
            <w:tcW w:w="3543" w:type="dxa"/>
            <w:tcBorders>
              <w:top w:val="single" w:sz="6" w:space="0" w:color="auto"/>
              <w:left w:val="single" w:sz="6" w:space="0" w:color="auto"/>
              <w:bottom w:val="single" w:sz="6" w:space="0" w:color="auto"/>
              <w:right w:val="single" w:sz="6" w:space="0" w:color="auto"/>
            </w:tcBorders>
          </w:tcPr>
          <w:p w14:paraId="14E9DC83" w14:textId="77777777" w:rsidR="00B95233" w:rsidRPr="00007D8A" w:rsidRDefault="00B95233" w:rsidP="00681D2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Transfer of certificate checklist</w:t>
            </w:r>
          </w:p>
        </w:tc>
        <w:tc>
          <w:tcPr>
            <w:tcW w:w="1702" w:type="dxa"/>
            <w:tcBorders>
              <w:top w:val="single" w:sz="6" w:space="0" w:color="auto"/>
              <w:left w:val="single" w:sz="6" w:space="0" w:color="auto"/>
              <w:bottom w:val="single" w:sz="6" w:space="0" w:color="auto"/>
              <w:right w:val="single" w:sz="6" w:space="0" w:color="auto"/>
            </w:tcBorders>
          </w:tcPr>
          <w:p w14:paraId="6ABD42AD" w14:textId="77777777" w:rsidR="00B95233" w:rsidRPr="00007D8A" w:rsidRDefault="00B95233" w:rsidP="00681D2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Operations</w:t>
            </w:r>
          </w:p>
        </w:tc>
        <w:tc>
          <w:tcPr>
            <w:tcW w:w="1275" w:type="dxa"/>
            <w:tcBorders>
              <w:top w:val="single" w:sz="6" w:space="0" w:color="auto"/>
              <w:left w:val="single" w:sz="6" w:space="0" w:color="auto"/>
              <w:bottom w:val="single" w:sz="6" w:space="0" w:color="auto"/>
              <w:right w:val="single" w:sz="6" w:space="0" w:color="auto"/>
            </w:tcBorders>
          </w:tcPr>
          <w:p w14:paraId="79B3C810" w14:textId="77777777" w:rsidR="00B95233" w:rsidRPr="00007D8A" w:rsidRDefault="001C1E47" w:rsidP="00681D23">
            <w:pPr>
              <w:tabs>
                <w:tab w:val="clear" w:pos="993"/>
                <w:tab w:val="clear" w:pos="1418"/>
              </w:tabs>
              <w:spacing w:before="240" w:after="240" w:line="240" w:lineRule="atLeast"/>
              <w:jc w:val="center"/>
              <w:rPr>
                <w:rFonts w:asciiTheme="minorHAnsi" w:hAnsiTheme="minorHAnsi" w:cstheme="minorHAnsi"/>
                <w:sz w:val="20"/>
              </w:rPr>
            </w:pPr>
            <w:r w:rsidRPr="00007D8A">
              <w:rPr>
                <w:rFonts w:asciiTheme="minorHAnsi" w:hAnsiTheme="minorHAnsi" w:cstheme="minorHAnsi"/>
                <w:sz w:val="20"/>
              </w:rPr>
              <w:t>6</w:t>
            </w:r>
            <w:r w:rsidR="00B95233" w:rsidRPr="00007D8A">
              <w:rPr>
                <w:rFonts w:asciiTheme="minorHAnsi" w:hAnsiTheme="minorHAnsi" w:cstheme="minorHAnsi"/>
                <w:sz w:val="20"/>
              </w:rPr>
              <w:t xml:space="preserve"> Years </w:t>
            </w:r>
          </w:p>
        </w:tc>
      </w:tr>
      <w:tr w:rsidR="00232A1E" w:rsidRPr="00007D8A" w14:paraId="22FF9F35" w14:textId="77777777">
        <w:trPr>
          <w:cantSplit/>
          <w:trHeight w:val="360"/>
        </w:trPr>
        <w:tc>
          <w:tcPr>
            <w:tcW w:w="1668" w:type="dxa"/>
            <w:tcBorders>
              <w:top w:val="single" w:sz="6" w:space="0" w:color="auto"/>
              <w:left w:val="single" w:sz="6" w:space="0" w:color="auto"/>
              <w:bottom w:val="single" w:sz="6" w:space="0" w:color="auto"/>
              <w:right w:val="single" w:sz="6" w:space="0" w:color="auto"/>
            </w:tcBorders>
          </w:tcPr>
          <w:p w14:paraId="3A9F1582" w14:textId="77777777" w:rsidR="00232A1E" w:rsidRPr="00007D8A" w:rsidRDefault="00232A1E" w:rsidP="00083C26">
            <w:pPr>
              <w:tabs>
                <w:tab w:val="clear" w:pos="993"/>
                <w:tab w:val="clear" w:pos="1418"/>
                <w:tab w:val="center" w:pos="726"/>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Form P20/08</w:t>
            </w:r>
          </w:p>
        </w:tc>
        <w:tc>
          <w:tcPr>
            <w:tcW w:w="3543" w:type="dxa"/>
            <w:tcBorders>
              <w:top w:val="single" w:sz="6" w:space="0" w:color="auto"/>
              <w:left w:val="single" w:sz="6" w:space="0" w:color="auto"/>
              <w:bottom w:val="single" w:sz="6" w:space="0" w:color="auto"/>
              <w:right w:val="single" w:sz="6" w:space="0" w:color="auto"/>
            </w:tcBorders>
          </w:tcPr>
          <w:p w14:paraId="0408E5D0" w14:textId="77777777" w:rsidR="00232A1E" w:rsidRPr="00007D8A" w:rsidRDefault="00232A1E" w:rsidP="00681D2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Application rejection letter</w:t>
            </w:r>
          </w:p>
        </w:tc>
        <w:tc>
          <w:tcPr>
            <w:tcW w:w="1702" w:type="dxa"/>
            <w:tcBorders>
              <w:top w:val="single" w:sz="6" w:space="0" w:color="auto"/>
              <w:left w:val="single" w:sz="6" w:space="0" w:color="auto"/>
              <w:bottom w:val="single" w:sz="6" w:space="0" w:color="auto"/>
              <w:right w:val="single" w:sz="6" w:space="0" w:color="auto"/>
            </w:tcBorders>
          </w:tcPr>
          <w:p w14:paraId="64650360" w14:textId="77777777" w:rsidR="00232A1E" w:rsidRPr="00007D8A" w:rsidRDefault="00232A1E" w:rsidP="00681D2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Operations</w:t>
            </w:r>
          </w:p>
        </w:tc>
        <w:tc>
          <w:tcPr>
            <w:tcW w:w="1275" w:type="dxa"/>
            <w:tcBorders>
              <w:top w:val="single" w:sz="6" w:space="0" w:color="auto"/>
              <w:left w:val="single" w:sz="6" w:space="0" w:color="auto"/>
              <w:bottom w:val="single" w:sz="6" w:space="0" w:color="auto"/>
              <w:right w:val="single" w:sz="6" w:space="0" w:color="auto"/>
            </w:tcBorders>
          </w:tcPr>
          <w:p w14:paraId="123F572A" w14:textId="77777777" w:rsidR="00232A1E" w:rsidRPr="00007D8A" w:rsidRDefault="001C1E47" w:rsidP="00681D23">
            <w:pPr>
              <w:tabs>
                <w:tab w:val="clear" w:pos="993"/>
                <w:tab w:val="clear" w:pos="1418"/>
              </w:tabs>
              <w:spacing w:before="240" w:after="240" w:line="240" w:lineRule="atLeast"/>
              <w:jc w:val="center"/>
              <w:rPr>
                <w:rFonts w:asciiTheme="minorHAnsi" w:hAnsiTheme="minorHAnsi" w:cstheme="minorHAnsi"/>
                <w:sz w:val="20"/>
              </w:rPr>
            </w:pPr>
            <w:r w:rsidRPr="00007D8A">
              <w:rPr>
                <w:rFonts w:asciiTheme="minorHAnsi" w:hAnsiTheme="minorHAnsi" w:cstheme="minorHAnsi"/>
                <w:sz w:val="20"/>
              </w:rPr>
              <w:t>6</w:t>
            </w:r>
            <w:r w:rsidR="00232A1E" w:rsidRPr="00007D8A">
              <w:rPr>
                <w:rFonts w:asciiTheme="minorHAnsi" w:hAnsiTheme="minorHAnsi" w:cstheme="minorHAnsi"/>
                <w:sz w:val="20"/>
              </w:rPr>
              <w:t xml:space="preserve"> years</w:t>
            </w:r>
          </w:p>
        </w:tc>
      </w:tr>
      <w:tr w:rsidR="00232A1E" w:rsidRPr="00007D8A" w14:paraId="57D46C38" w14:textId="77777777">
        <w:trPr>
          <w:cantSplit/>
          <w:trHeight w:val="360"/>
        </w:trPr>
        <w:tc>
          <w:tcPr>
            <w:tcW w:w="1668" w:type="dxa"/>
            <w:tcBorders>
              <w:top w:val="single" w:sz="6" w:space="0" w:color="auto"/>
              <w:left w:val="single" w:sz="6" w:space="0" w:color="auto"/>
              <w:bottom w:val="single" w:sz="6" w:space="0" w:color="auto"/>
              <w:right w:val="single" w:sz="6" w:space="0" w:color="auto"/>
            </w:tcBorders>
          </w:tcPr>
          <w:p w14:paraId="438B6987" w14:textId="77777777" w:rsidR="00232A1E" w:rsidRPr="00007D8A" w:rsidRDefault="00232A1E" w:rsidP="00083C26">
            <w:pPr>
              <w:tabs>
                <w:tab w:val="clear" w:pos="993"/>
                <w:tab w:val="clear" w:pos="1418"/>
                <w:tab w:val="center" w:pos="726"/>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Form P20/11</w:t>
            </w:r>
          </w:p>
        </w:tc>
        <w:tc>
          <w:tcPr>
            <w:tcW w:w="3543" w:type="dxa"/>
            <w:tcBorders>
              <w:top w:val="single" w:sz="6" w:space="0" w:color="auto"/>
              <w:left w:val="single" w:sz="6" w:space="0" w:color="auto"/>
              <w:bottom w:val="single" w:sz="6" w:space="0" w:color="auto"/>
              <w:right w:val="single" w:sz="6" w:space="0" w:color="auto"/>
            </w:tcBorders>
          </w:tcPr>
          <w:p w14:paraId="565C3F80" w14:textId="77777777" w:rsidR="00232A1E" w:rsidRPr="00007D8A" w:rsidRDefault="00232A1E" w:rsidP="00681D2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OHSAS 18001 Hazard and Risk Analysis</w:t>
            </w:r>
          </w:p>
        </w:tc>
        <w:tc>
          <w:tcPr>
            <w:tcW w:w="1702" w:type="dxa"/>
            <w:tcBorders>
              <w:top w:val="single" w:sz="6" w:space="0" w:color="auto"/>
              <w:left w:val="single" w:sz="6" w:space="0" w:color="auto"/>
              <w:bottom w:val="single" w:sz="6" w:space="0" w:color="auto"/>
              <w:right w:val="single" w:sz="6" w:space="0" w:color="auto"/>
            </w:tcBorders>
          </w:tcPr>
          <w:p w14:paraId="2BFCFB13" w14:textId="77777777" w:rsidR="00232A1E" w:rsidRPr="00007D8A" w:rsidRDefault="00232A1E" w:rsidP="00681D23">
            <w:pPr>
              <w:tabs>
                <w:tab w:val="clear" w:pos="993"/>
                <w:tab w:val="clear" w:pos="1418"/>
              </w:tabs>
              <w:spacing w:before="240" w:after="240" w:line="240" w:lineRule="atLeast"/>
              <w:jc w:val="left"/>
              <w:rPr>
                <w:rFonts w:asciiTheme="minorHAnsi" w:hAnsiTheme="minorHAnsi" w:cstheme="minorHAnsi"/>
                <w:sz w:val="20"/>
              </w:rPr>
            </w:pPr>
            <w:r w:rsidRPr="00007D8A">
              <w:rPr>
                <w:rFonts w:asciiTheme="minorHAnsi" w:hAnsiTheme="minorHAnsi" w:cstheme="minorHAnsi"/>
                <w:sz w:val="20"/>
              </w:rPr>
              <w:t>Operations</w:t>
            </w:r>
          </w:p>
        </w:tc>
        <w:tc>
          <w:tcPr>
            <w:tcW w:w="1275" w:type="dxa"/>
            <w:tcBorders>
              <w:top w:val="single" w:sz="6" w:space="0" w:color="auto"/>
              <w:left w:val="single" w:sz="6" w:space="0" w:color="auto"/>
              <w:bottom w:val="single" w:sz="6" w:space="0" w:color="auto"/>
              <w:right w:val="single" w:sz="6" w:space="0" w:color="auto"/>
            </w:tcBorders>
          </w:tcPr>
          <w:p w14:paraId="2338DF1F" w14:textId="77777777" w:rsidR="00232A1E" w:rsidRPr="00007D8A" w:rsidRDefault="001C1E47" w:rsidP="00681D23">
            <w:pPr>
              <w:tabs>
                <w:tab w:val="clear" w:pos="993"/>
                <w:tab w:val="clear" w:pos="1418"/>
              </w:tabs>
              <w:spacing w:before="240" w:after="240" w:line="240" w:lineRule="atLeast"/>
              <w:jc w:val="center"/>
              <w:rPr>
                <w:rFonts w:asciiTheme="minorHAnsi" w:hAnsiTheme="minorHAnsi" w:cstheme="minorHAnsi"/>
                <w:sz w:val="20"/>
              </w:rPr>
            </w:pPr>
            <w:r w:rsidRPr="00007D8A">
              <w:rPr>
                <w:rFonts w:asciiTheme="minorHAnsi" w:hAnsiTheme="minorHAnsi" w:cstheme="minorHAnsi"/>
                <w:sz w:val="20"/>
              </w:rPr>
              <w:t>6</w:t>
            </w:r>
            <w:r w:rsidR="00232A1E" w:rsidRPr="00007D8A">
              <w:rPr>
                <w:rFonts w:asciiTheme="minorHAnsi" w:hAnsiTheme="minorHAnsi" w:cstheme="minorHAnsi"/>
                <w:sz w:val="20"/>
              </w:rPr>
              <w:t xml:space="preserve"> years</w:t>
            </w:r>
          </w:p>
        </w:tc>
      </w:tr>
    </w:tbl>
    <w:p w14:paraId="0B4896E2" w14:textId="77777777" w:rsidR="003546C9" w:rsidRPr="00007D8A" w:rsidRDefault="003546C9">
      <w:pPr>
        <w:tabs>
          <w:tab w:val="clear" w:pos="993"/>
          <w:tab w:val="clear" w:pos="1418"/>
        </w:tabs>
        <w:spacing w:line="240" w:lineRule="atLeast"/>
        <w:ind w:left="709" w:hanging="709"/>
        <w:rPr>
          <w:rFonts w:asciiTheme="minorHAnsi" w:hAnsiTheme="minorHAnsi" w:cstheme="minorHAnsi"/>
        </w:rPr>
      </w:pPr>
    </w:p>
    <w:sectPr w:rsidR="003546C9" w:rsidRPr="00007D8A">
      <w:headerReference w:type="default" r:id="rId12"/>
      <w:footerReference w:type="default" r:id="rId13"/>
      <w:pgSz w:w="11907" w:h="16840"/>
      <w:pgMar w:top="1440" w:right="1411" w:bottom="850" w:left="1411"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2D28" w14:textId="77777777" w:rsidR="008B1A5B" w:rsidRDefault="008B1A5B">
      <w:r>
        <w:separator/>
      </w:r>
    </w:p>
  </w:endnote>
  <w:endnote w:type="continuationSeparator" w:id="0">
    <w:p w14:paraId="38A4A95B" w14:textId="77777777" w:rsidR="008B1A5B" w:rsidRDefault="008B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BF7A" w14:textId="50F69375" w:rsidR="0028325A" w:rsidRPr="005F568F" w:rsidRDefault="001D6793" w:rsidP="00AB6F61">
    <w:pPr>
      <w:pStyle w:val="Footer"/>
      <w:ind w:left="0" w:right="-567"/>
      <w:rPr>
        <w:rFonts w:ascii="Calibri" w:hAnsi="Calibri"/>
        <w:sz w:val="20"/>
      </w:rPr>
    </w:pPr>
    <w:r w:rsidRPr="005F568F">
      <w:rPr>
        <w:rFonts w:ascii="Calibri" w:hAnsi="Calibri"/>
        <w:sz w:val="20"/>
      </w:rPr>
      <w:t>P</w:t>
    </w:r>
    <w:r w:rsidR="00612D64" w:rsidRPr="005F568F">
      <w:rPr>
        <w:rFonts w:ascii="Calibri" w:hAnsi="Calibri"/>
        <w:sz w:val="20"/>
      </w:rPr>
      <w:t>roc</w:t>
    </w:r>
    <w:r w:rsidRPr="005F568F">
      <w:rPr>
        <w:rFonts w:ascii="Calibri" w:hAnsi="Calibri"/>
        <w:sz w:val="20"/>
      </w:rPr>
      <w:t xml:space="preserve"> 20    </w:t>
    </w:r>
    <w:r w:rsidR="00D45C81">
      <w:rPr>
        <w:rFonts w:ascii="Calibri" w:hAnsi="Calibri"/>
        <w:sz w:val="20"/>
      </w:rPr>
      <w:t>December 2019</w:t>
    </w:r>
    <w:r w:rsidRPr="005F568F">
      <w:rPr>
        <w:rFonts w:ascii="Calibri" w:hAnsi="Calibri"/>
        <w:sz w:val="20"/>
      </w:rPr>
      <w:tab/>
    </w:r>
    <w:r w:rsidRPr="005F568F">
      <w:rPr>
        <w:rFonts w:ascii="Calibri" w:hAnsi="Calibri"/>
        <w:sz w:val="20"/>
      </w:rPr>
      <w:tab/>
      <w:t xml:space="preserve"> </w:t>
    </w:r>
    <w:r w:rsidRPr="005F568F">
      <w:rPr>
        <w:rFonts w:ascii="Calibri" w:hAnsi="Calibri"/>
        <w:sz w:val="20"/>
      </w:rPr>
      <w:tab/>
    </w:r>
    <w:r w:rsidR="00E368AE" w:rsidRPr="005F568F">
      <w:rPr>
        <w:rFonts w:ascii="Calibri" w:hAnsi="Calibri"/>
        <w:sz w:val="20"/>
      </w:rPr>
      <w:t xml:space="preserve">             </w:t>
    </w:r>
    <w:r w:rsidRPr="005F568F">
      <w:rPr>
        <w:rFonts w:ascii="Calibri" w:hAnsi="Calibri"/>
        <w:sz w:val="20"/>
      </w:rPr>
      <w:t xml:space="preserve">Page </w:t>
    </w:r>
    <w:r w:rsidRPr="005F568F">
      <w:rPr>
        <w:rFonts w:ascii="Calibri" w:hAnsi="Calibri"/>
        <w:sz w:val="20"/>
      </w:rPr>
      <w:fldChar w:fldCharType="begin"/>
    </w:r>
    <w:r w:rsidRPr="005F568F">
      <w:rPr>
        <w:rFonts w:ascii="Calibri" w:hAnsi="Calibri"/>
        <w:sz w:val="20"/>
      </w:rPr>
      <w:instrText>PAGE</w:instrText>
    </w:r>
    <w:r w:rsidRPr="005F568F">
      <w:rPr>
        <w:rFonts w:ascii="Calibri" w:hAnsi="Calibri"/>
        <w:sz w:val="20"/>
      </w:rPr>
      <w:fldChar w:fldCharType="separate"/>
    </w:r>
    <w:r w:rsidR="002744EB">
      <w:rPr>
        <w:rFonts w:ascii="Calibri" w:hAnsi="Calibri"/>
        <w:noProof/>
        <w:sz w:val="20"/>
      </w:rPr>
      <w:t>9</w:t>
    </w:r>
    <w:r w:rsidRPr="005F568F">
      <w:rPr>
        <w:rFonts w:ascii="Calibri" w:hAnsi="Calibri"/>
        <w:sz w:val="20"/>
      </w:rPr>
      <w:fldChar w:fldCharType="end"/>
    </w:r>
    <w:r w:rsidRPr="005F568F">
      <w:rPr>
        <w:rFonts w:ascii="Calibri" w:hAnsi="Calibri"/>
        <w:sz w:val="20"/>
      </w:rPr>
      <w:t xml:space="preserve"> of </w:t>
    </w:r>
    <w:r w:rsidRPr="005F568F">
      <w:rPr>
        <w:rStyle w:val="PageNumber"/>
        <w:rFonts w:ascii="Calibri" w:hAnsi="Calibri"/>
        <w:sz w:val="20"/>
      </w:rPr>
      <w:fldChar w:fldCharType="begin"/>
    </w:r>
    <w:r w:rsidRPr="005F568F">
      <w:rPr>
        <w:rStyle w:val="PageNumber"/>
        <w:rFonts w:ascii="Calibri" w:hAnsi="Calibri"/>
        <w:sz w:val="20"/>
      </w:rPr>
      <w:instrText xml:space="preserve"> NUMPAGES </w:instrText>
    </w:r>
    <w:r w:rsidRPr="005F568F">
      <w:rPr>
        <w:rStyle w:val="PageNumber"/>
        <w:rFonts w:ascii="Calibri" w:hAnsi="Calibri"/>
        <w:sz w:val="20"/>
      </w:rPr>
      <w:fldChar w:fldCharType="separate"/>
    </w:r>
    <w:r w:rsidR="002744EB">
      <w:rPr>
        <w:rStyle w:val="PageNumber"/>
        <w:rFonts w:ascii="Calibri" w:hAnsi="Calibri"/>
        <w:noProof/>
        <w:sz w:val="20"/>
      </w:rPr>
      <w:t>10</w:t>
    </w:r>
    <w:r w:rsidRPr="005F568F">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F7C1E" w14:textId="77777777" w:rsidR="008B1A5B" w:rsidRDefault="008B1A5B">
      <w:r>
        <w:separator/>
      </w:r>
    </w:p>
  </w:footnote>
  <w:footnote w:type="continuationSeparator" w:id="0">
    <w:p w14:paraId="06BA82BD" w14:textId="77777777" w:rsidR="008B1A5B" w:rsidRDefault="008B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B7CD" w14:textId="762B5996" w:rsidR="00252986" w:rsidRDefault="00D45C81" w:rsidP="00252986">
    <w:pPr>
      <w:pStyle w:val="Header"/>
      <w:rPr>
        <w:noProof/>
      </w:rPr>
    </w:pPr>
    <w:r>
      <w:rPr>
        <w:noProof/>
      </w:rPr>
      <w:drawing>
        <wp:anchor distT="0" distB="0" distL="114300" distR="114300" simplePos="0" relativeHeight="251659264" behindDoc="0" locked="0" layoutInCell="1" allowOverlap="1" wp14:anchorId="18BE6CF4" wp14:editId="5AFB4FA5">
          <wp:simplePos x="0" y="0"/>
          <wp:positionH relativeFrom="column">
            <wp:posOffset>26035</wp:posOffset>
          </wp:positionH>
          <wp:positionV relativeFrom="paragraph">
            <wp:posOffset>-410210</wp:posOffset>
          </wp:positionV>
          <wp:extent cx="1242060" cy="929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29640"/>
                  </a:xfrm>
                  <a:prstGeom prst="rect">
                    <a:avLst/>
                  </a:prstGeom>
                  <a:noFill/>
                </pic:spPr>
              </pic:pic>
            </a:graphicData>
          </a:graphic>
          <wp14:sizeRelH relativeFrom="page">
            <wp14:pctWidth>0</wp14:pctWidth>
          </wp14:sizeRelH>
          <wp14:sizeRelV relativeFrom="page">
            <wp14:pctHeight>0</wp14:pctHeight>
          </wp14:sizeRelV>
        </wp:anchor>
      </w:drawing>
    </w:r>
  </w:p>
  <w:p w14:paraId="47082B22" w14:textId="77777777" w:rsidR="00252986" w:rsidRDefault="00252986" w:rsidP="00252986">
    <w:pPr>
      <w:pStyle w:val="Header"/>
      <w:rPr>
        <w:noProof/>
      </w:rPr>
    </w:pPr>
  </w:p>
  <w:p w14:paraId="1F6B9457" w14:textId="77777777" w:rsidR="00252986" w:rsidRPr="00252986" w:rsidRDefault="00252986" w:rsidP="00252986">
    <w:pPr>
      <w:pStyle w:val="Header"/>
      <w:rPr>
        <w:rFonts w:ascii="Calibri" w:hAnsi="Calibri"/>
        <w:noProof/>
        <w:sz w:val="20"/>
      </w:rPr>
    </w:pPr>
  </w:p>
  <w:p w14:paraId="7D26910A" w14:textId="77777777" w:rsidR="00252986" w:rsidRPr="00252986" w:rsidRDefault="00252986" w:rsidP="00252986">
    <w:pPr>
      <w:pStyle w:val="Header"/>
      <w:rPr>
        <w:rFonts w:ascii="Calibri" w:hAnsi="Calibri"/>
        <w:noProof/>
        <w:sz w:val="20"/>
      </w:rPr>
    </w:pPr>
    <w:r w:rsidRPr="00252986">
      <w:rPr>
        <w:rFonts w:ascii="Calibri" w:hAnsi="Calibri"/>
        <w:noProof/>
        <w:sz w:val="20"/>
      </w:rPr>
      <w:t>SN Registrars (Holdings) Ltd t/a DAS Certification, QEC Certification and SNR Certification</w:t>
    </w:r>
  </w:p>
  <w:p w14:paraId="4B9718C1" w14:textId="77777777" w:rsidR="00252986" w:rsidRDefault="00252986" w:rsidP="00252986"/>
  <w:p w14:paraId="7E9D8225" w14:textId="77777777" w:rsidR="001D6793" w:rsidRPr="00612D64" w:rsidRDefault="001D6793" w:rsidP="00612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7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7923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750D7E"/>
    <w:multiLevelType w:val="hybridMultilevel"/>
    <w:tmpl w:val="94A60928"/>
    <w:lvl w:ilvl="0" w:tplc="3D0AF81A">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B62E00"/>
    <w:multiLevelType w:val="hybridMultilevel"/>
    <w:tmpl w:val="FE66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67939"/>
    <w:multiLevelType w:val="hybridMultilevel"/>
    <w:tmpl w:val="BE6841B8"/>
    <w:lvl w:ilvl="0" w:tplc="49F22B8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354CB"/>
    <w:multiLevelType w:val="hybridMultilevel"/>
    <w:tmpl w:val="B8EA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B5550"/>
    <w:multiLevelType w:val="hybridMultilevel"/>
    <w:tmpl w:val="5950E5B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34F96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141B86"/>
    <w:multiLevelType w:val="multilevel"/>
    <w:tmpl w:val="3F38A1FC"/>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067A03"/>
    <w:multiLevelType w:val="multilevel"/>
    <w:tmpl w:val="0BB0C2F4"/>
    <w:lvl w:ilvl="0">
      <w:start w:val="5"/>
      <w:numFmt w:val="decimal"/>
      <w:lvlText w:val="%1"/>
      <w:lvlJc w:val="left"/>
      <w:pPr>
        <w:tabs>
          <w:tab w:val="num" w:pos="1035"/>
        </w:tabs>
        <w:ind w:left="1035" w:hanging="1035"/>
      </w:pPr>
      <w:rPr>
        <w:rFonts w:hint="default"/>
      </w:rPr>
    </w:lvl>
    <w:lvl w:ilvl="1">
      <w:start w:val="5"/>
      <w:numFmt w:val="decimal"/>
      <w:lvlText w:val="%1.%2"/>
      <w:lvlJc w:val="left"/>
      <w:pPr>
        <w:tabs>
          <w:tab w:val="num" w:pos="2874"/>
        </w:tabs>
        <w:ind w:left="2874" w:hanging="1035"/>
      </w:pPr>
      <w:rPr>
        <w:rFonts w:hint="default"/>
      </w:rPr>
    </w:lvl>
    <w:lvl w:ilvl="2">
      <w:start w:val="1"/>
      <w:numFmt w:val="decimal"/>
      <w:lvlText w:val="%1.%2.%3"/>
      <w:lvlJc w:val="left"/>
      <w:pPr>
        <w:tabs>
          <w:tab w:val="num" w:pos="4713"/>
        </w:tabs>
        <w:ind w:left="4713" w:hanging="1035"/>
      </w:pPr>
      <w:rPr>
        <w:rFonts w:hint="default"/>
      </w:rPr>
    </w:lvl>
    <w:lvl w:ilvl="3">
      <w:start w:val="1"/>
      <w:numFmt w:val="decimal"/>
      <w:lvlText w:val="%1.%2.%3.%4"/>
      <w:lvlJc w:val="left"/>
      <w:pPr>
        <w:tabs>
          <w:tab w:val="num" w:pos="6552"/>
        </w:tabs>
        <w:ind w:left="6552" w:hanging="1035"/>
      </w:pPr>
      <w:rPr>
        <w:rFonts w:hint="default"/>
      </w:rPr>
    </w:lvl>
    <w:lvl w:ilvl="4">
      <w:start w:val="1"/>
      <w:numFmt w:val="decimal"/>
      <w:lvlText w:val="%1.%2.%3.%4.%5"/>
      <w:lvlJc w:val="left"/>
      <w:pPr>
        <w:tabs>
          <w:tab w:val="num" w:pos="8436"/>
        </w:tabs>
        <w:ind w:left="8436" w:hanging="1080"/>
      </w:pPr>
      <w:rPr>
        <w:rFonts w:hint="default"/>
      </w:rPr>
    </w:lvl>
    <w:lvl w:ilvl="5">
      <w:start w:val="1"/>
      <w:numFmt w:val="decimal"/>
      <w:lvlText w:val="%1.%2.%3.%4.%5.%6"/>
      <w:lvlJc w:val="left"/>
      <w:pPr>
        <w:tabs>
          <w:tab w:val="num" w:pos="10275"/>
        </w:tabs>
        <w:ind w:left="10275" w:hanging="1080"/>
      </w:pPr>
      <w:rPr>
        <w:rFonts w:hint="default"/>
      </w:rPr>
    </w:lvl>
    <w:lvl w:ilvl="6">
      <w:start w:val="1"/>
      <w:numFmt w:val="decimal"/>
      <w:lvlText w:val="%1.%2.%3.%4.%5.%6.%7"/>
      <w:lvlJc w:val="left"/>
      <w:pPr>
        <w:tabs>
          <w:tab w:val="num" w:pos="12474"/>
        </w:tabs>
        <w:ind w:left="12474" w:hanging="1440"/>
      </w:pPr>
      <w:rPr>
        <w:rFonts w:hint="default"/>
      </w:rPr>
    </w:lvl>
    <w:lvl w:ilvl="7">
      <w:start w:val="1"/>
      <w:numFmt w:val="decimal"/>
      <w:lvlText w:val="%1.%2.%3.%4.%5.%6.%7.%8"/>
      <w:lvlJc w:val="left"/>
      <w:pPr>
        <w:tabs>
          <w:tab w:val="num" w:pos="14313"/>
        </w:tabs>
        <w:ind w:left="14313" w:hanging="1440"/>
      </w:pPr>
      <w:rPr>
        <w:rFonts w:hint="default"/>
      </w:rPr>
    </w:lvl>
    <w:lvl w:ilvl="8">
      <w:start w:val="1"/>
      <w:numFmt w:val="decimal"/>
      <w:lvlText w:val="%1.%2.%3.%4.%5.%6.%7.%8.%9"/>
      <w:lvlJc w:val="left"/>
      <w:pPr>
        <w:tabs>
          <w:tab w:val="num" w:pos="16512"/>
        </w:tabs>
        <w:ind w:left="16512" w:hanging="1800"/>
      </w:pPr>
      <w:rPr>
        <w:rFonts w:hint="default"/>
      </w:rPr>
    </w:lvl>
  </w:abstractNum>
  <w:abstractNum w:abstractNumId="10" w15:restartNumberingAfterBreak="0">
    <w:nsid w:val="543C4D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087A95"/>
    <w:multiLevelType w:val="hybridMultilevel"/>
    <w:tmpl w:val="0540B8CE"/>
    <w:lvl w:ilvl="0" w:tplc="3D0AF81A">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2440A2A"/>
    <w:multiLevelType w:val="hybridMultilevel"/>
    <w:tmpl w:val="5E60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758DD"/>
    <w:multiLevelType w:val="hybridMultilevel"/>
    <w:tmpl w:val="CDA2572A"/>
    <w:lvl w:ilvl="0" w:tplc="730402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F85BF9"/>
    <w:multiLevelType w:val="hybridMultilevel"/>
    <w:tmpl w:val="0114AB0E"/>
    <w:lvl w:ilvl="0" w:tplc="D0D4104A">
      <w:start w:val="1"/>
      <w:numFmt w:val="decimal"/>
      <w:suff w:val="space"/>
      <w:lvlText w:val="%1."/>
      <w:lvlJc w:val="left"/>
      <w:pPr>
        <w:ind w:left="1290" w:hanging="300"/>
      </w:pPr>
    </w:lvl>
    <w:lvl w:ilvl="1" w:tplc="AEF09DAC">
      <w:start w:val="1"/>
      <w:numFmt w:val="lowerLetter"/>
      <w:suff w:val="space"/>
      <w:lvlText w:val="%2)"/>
      <w:lvlJc w:val="left"/>
      <w:pPr>
        <w:ind w:left="1690" w:hanging="3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0"/>
  </w:num>
  <w:num w:numId="3">
    <w:abstractNumId w:val="0"/>
  </w:num>
  <w:num w:numId="4">
    <w:abstractNumId w:val="1"/>
  </w:num>
  <w:num w:numId="5">
    <w:abstractNumId w:val="2"/>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9"/>
  </w:num>
  <w:num w:numId="11">
    <w:abstractNumId w:val="4"/>
  </w:num>
  <w:num w:numId="12">
    <w:abstractNumId w:val="12"/>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2NzMxNDY1sjQyNTJV0lEKTi0uzszPAykwrQUAzjPQciwAAAA="/>
  </w:docVars>
  <w:rsids>
    <w:rsidRoot w:val="0096393F"/>
    <w:rsid w:val="00007D8A"/>
    <w:rsid w:val="00013931"/>
    <w:rsid w:val="00081D5E"/>
    <w:rsid w:val="00083C26"/>
    <w:rsid w:val="000F2717"/>
    <w:rsid w:val="00102BED"/>
    <w:rsid w:val="00103014"/>
    <w:rsid w:val="00105B65"/>
    <w:rsid w:val="001422C1"/>
    <w:rsid w:val="001572FD"/>
    <w:rsid w:val="00162BD6"/>
    <w:rsid w:val="00164FAE"/>
    <w:rsid w:val="00180AB9"/>
    <w:rsid w:val="001A3620"/>
    <w:rsid w:val="001C1E47"/>
    <w:rsid w:val="001C5CA2"/>
    <w:rsid w:val="001D6793"/>
    <w:rsid w:val="001E44CE"/>
    <w:rsid w:val="001E5B49"/>
    <w:rsid w:val="00203846"/>
    <w:rsid w:val="00232A1E"/>
    <w:rsid w:val="00245DAB"/>
    <w:rsid w:val="00251546"/>
    <w:rsid w:val="00252986"/>
    <w:rsid w:val="00271880"/>
    <w:rsid w:val="002744EB"/>
    <w:rsid w:val="002807E6"/>
    <w:rsid w:val="0028325A"/>
    <w:rsid w:val="002B01E5"/>
    <w:rsid w:val="002F505D"/>
    <w:rsid w:val="003120F5"/>
    <w:rsid w:val="00321FB5"/>
    <w:rsid w:val="00330CB9"/>
    <w:rsid w:val="00332300"/>
    <w:rsid w:val="00337741"/>
    <w:rsid w:val="003546C9"/>
    <w:rsid w:val="003A0FEA"/>
    <w:rsid w:val="003E185A"/>
    <w:rsid w:val="003E3507"/>
    <w:rsid w:val="004447EF"/>
    <w:rsid w:val="00447202"/>
    <w:rsid w:val="004929A8"/>
    <w:rsid w:val="004A0C6B"/>
    <w:rsid w:val="004B7A98"/>
    <w:rsid w:val="004C2FC7"/>
    <w:rsid w:val="004D7DFD"/>
    <w:rsid w:val="004E1061"/>
    <w:rsid w:val="004E789A"/>
    <w:rsid w:val="004F7EAD"/>
    <w:rsid w:val="005041A7"/>
    <w:rsid w:val="00504381"/>
    <w:rsid w:val="00507B39"/>
    <w:rsid w:val="00514706"/>
    <w:rsid w:val="00542134"/>
    <w:rsid w:val="005D0E94"/>
    <w:rsid w:val="005F568F"/>
    <w:rsid w:val="00612D64"/>
    <w:rsid w:val="00614227"/>
    <w:rsid w:val="00642C4F"/>
    <w:rsid w:val="00653292"/>
    <w:rsid w:val="00660800"/>
    <w:rsid w:val="00664E36"/>
    <w:rsid w:val="00681D23"/>
    <w:rsid w:val="00695BF4"/>
    <w:rsid w:val="006A22F9"/>
    <w:rsid w:val="006D00DA"/>
    <w:rsid w:val="006D07A8"/>
    <w:rsid w:val="006D2042"/>
    <w:rsid w:val="006D6FF1"/>
    <w:rsid w:val="00712FD0"/>
    <w:rsid w:val="00714ECB"/>
    <w:rsid w:val="00737283"/>
    <w:rsid w:val="00741B8F"/>
    <w:rsid w:val="00743390"/>
    <w:rsid w:val="0076098E"/>
    <w:rsid w:val="00763E58"/>
    <w:rsid w:val="00794230"/>
    <w:rsid w:val="007B3BA5"/>
    <w:rsid w:val="007B7D25"/>
    <w:rsid w:val="00804E89"/>
    <w:rsid w:val="008575F3"/>
    <w:rsid w:val="00867B80"/>
    <w:rsid w:val="008B1A5B"/>
    <w:rsid w:val="008C26D2"/>
    <w:rsid w:val="008E2A63"/>
    <w:rsid w:val="009242ED"/>
    <w:rsid w:val="0096393F"/>
    <w:rsid w:val="009A26B8"/>
    <w:rsid w:val="009A4A61"/>
    <w:rsid w:val="009C50D5"/>
    <w:rsid w:val="009C5EB5"/>
    <w:rsid w:val="009C5FF9"/>
    <w:rsid w:val="00A1439B"/>
    <w:rsid w:val="00A360FD"/>
    <w:rsid w:val="00A66CE9"/>
    <w:rsid w:val="00A97489"/>
    <w:rsid w:val="00AB6F61"/>
    <w:rsid w:val="00AD08F6"/>
    <w:rsid w:val="00AD1989"/>
    <w:rsid w:val="00AF0837"/>
    <w:rsid w:val="00B405D6"/>
    <w:rsid w:val="00B443C0"/>
    <w:rsid w:val="00B52B2D"/>
    <w:rsid w:val="00B55440"/>
    <w:rsid w:val="00B62514"/>
    <w:rsid w:val="00B67276"/>
    <w:rsid w:val="00B8060F"/>
    <w:rsid w:val="00B95233"/>
    <w:rsid w:val="00BB740A"/>
    <w:rsid w:val="00BD3031"/>
    <w:rsid w:val="00BE5EB7"/>
    <w:rsid w:val="00BE640E"/>
    <w:rsid w:val="00BF143D"/>
    <w:rsid w:val="00C14205"/>
    <w:rsid w:val="00C146A8"/>
    <w:rsid w:val="00C14C43"/>
    <w:rsid w:val="00C26B73"/>
    <w:rsid w:val="00C47EE4"/>
    <w:rsid w:val="00C96DF5"/>
    <w:rsid w:val="00CA2DB9"/>
    <w:rsid w:val="00CA620D"/>
    <w:rsid w:val="00CA7160"/>
    <w:rsid w:val="00CC2236"/>
    <w:rsid w:val="00D16847"/>
    <w:rsid w:val="00D24021"/>
    <w:rsid w:val="00D266B7"/>
    <w:rsid w:val="00D45C81"/>
    <w:rsid w:val="00D51B51"/>
    <w:rsid w:val="00D61006"/>
    <w:rsid w:val="00DD3C7D"/>
    <w:rsid w:val="00DD4DAC"/>
    <w:rsid w:val="00DE4925"/>
    <w:rsid w:val="00DF2BA8"/>
    <w:rsid w:val="00DF6090"/>
    <w:rsid w:val="00E01AA3"/>
    <w:rsid w:val="00E05507"/>
    <w:rsid w:val="00E10AFC"/>
    <w:rsid w:val="00E267D9"/>
    <w:rsid w:val="00E368AE"/>
    <w:rsid w:val="00E46D01"/>
    <w:rsid w:val="00E6162E"/>
    <w:rsid w:val="00E96175"/>
    <w:rsid w:val="00EA5BC2"/>
    <w:rsid w:val="00EE0197"/>
    <w:rsid w:val="00F010B1"/>
    <w:rsid w:val="00F905CF"/>
    <w:rsid w:val="00FC4231"/>
    <w:rsid w:val="00FD2F7E"/>
    <w:rsid w:val="00FD53E1"/>
    <w:rsid w:val="00FF674E"/>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37D5BE2B"/>
  <w15:chartTrackingRefBased/>
  <w15:docId w15:val="{7AF924F1-9C07-4E37-AA11-F37231AB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993"/>
        <w:tab w:val="left" w:pos="1418"/>
        <w:tab w:val="left" w:pos="1843"/>
        <w:tab w:val="left" w:pos="2268"/>
      </w:tabs>
      <w:jc w:val="both"/>
    </w:pPr>
    <w:rPr>
      <w:sz w:val="24"/>
      <w:lang w:eastAsia="en-US"/>
    </w:rPr>
  </w:style>
  <w:style w:type="paragraph" w:styleId="Heading1">
    <w:name w:val="heading 1"/>
    <w:basedOn w:val="body"/>
    <w:next w:val="body"/>
    <w:qFormat/>
    <w:pPr>
      <w:keepNext/>
      <w:tabs>
        <w:tab w:val="clear" w:pos="1418"/>
        <w:tab w:val="clear" w:pos="1843"/>
        <w:tab w:val="clear" w:pos="2268"/>
        <w:tab w:val="left" w:pos="426"/>
        <w:tab w:val="left" w:pos="851"/>
        <w:tab w:val="left" w:pos="1276"/>
        <w:tab w:val="left" w:pos="1701"/>
      </w:tabs>
      <w:ind w:left="0"/>
      <w:jc w:val="left"/>
      <w:outlineLvl w:val="0"/>
    </w:pPr>
    <w:rPr>
      <w:b/>
      <w:caps/>
    </w:rPr>
  </w:style>
  <w:style w:type="paragraph" w:styleId="Heading2">
    <w:name w:val="heading 2"/>
    <w:basedOn w:val="Normal"/>
    <w:next w:val="Normal"/>
    <w:qFormat/>
    <w:pPr>
      <w:tabs>
        <w:tab w:val="clear" w:pos="993"/>
        <w:tab w:val="clear" w:pos="1418"/>
        <w:tab w:val="clear" w:pos="1843"/>
        <w:tab w:val="clear" w:pos="2268"/>
      </w:tabs>
      <w:spacing w:after="240"/>
      <w:jc w:val="left"/>
      <w:outlineLvl w:val="1"/>
    </w:pPr>
    <w:rPr>
      <w:caps/>
    </w:rPr>
  </w:style>
  <w:style w:type="paragraph" w:styleId="Heading3">
    <w:name w:val="heading 3"/>
    <w:basedOn w:val="Normal"/>
    <w:next w:val="NormalIndent"/>
    <w:qFormat/>
    <w:pPr>
      <w:keepNext/>
      <w:tabs>
        <w:tab w:val="clear" w:pos="993"/>
        <w:tab w:val="clear" w:pos="1418"/>
        <w:tab w:val="clear" w:pos="1843"/>
        <w:tab w:val="clear" w:pos="2268"/>
        <w:tab w:val="left" w:pos="964"/>
      </w:tabs>
      <w:spacing w:after="240"/>
      <w:jc w:val="left"/>
      <w:outlineLvl w:val="2"/>
    </w:pPr>
    <w:rPr>
      <w:b/>
    </w:rPr>
  </w:style>
  <w:style w:type="paragraph" w:styleId="Heading4">
    <w:name w:val="heading 4"/>
    <w:basedOn w:val="NormalIndent"/>
    <w:next w:val="Normal"/>
    <w:qFormat/>
    <w:pPr>
      <w:keepNext/>
      <w:tabs>
        <w:tab w:val="clear" w:pos="1418"/>
        <w:tab w:val="clear" w:pos="1843"/>
        <w:tab w:val="clear" w:pos="2268"/>
      </w:tabs>
      <w:spacing w:after="0"/>
      <w:ind w:firstLine="0"/>
      <w:jc w:val="left"/>
      <w:outlineLvl w:val="3"/>
    </w:pPr>
    <w:rPr>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clear" w:pos="993"/>
      </w:tabs>
      <w:spacing w:after="240"/>
      <w:ind w:left="993"/>
    </w:pPr>
  </w:style>
  <w:style w:type="paragraph" w:styleId="NormalIndent">
    <w:name w:val="Normal Indent"/>
    <w:basedOn w:val="Normal"/>
    <w:pPr>
      <w:tabs>
        <w:tab w:val="clear" w:pos="993"/>
      </w:tabs>
      <w:spacing w:after="240"/>
      <w:ind w:left="993" w:hanging="993"/>
    </w:pPr>
  </w:style>
  <w:style w:type="paragraph" w:styleId="Footer">
    <w:name w:val="footer"/>
    <w:basedOn w:val="Normal"/>
    <w:pPr>
      <w:tabs>
        <w:tab w:val="clear" w:pos="993"/>
        <w:tab w:val="clear" w:pos="1418"/>
        <w:tab w:val="clear" w:pos="1843"/>
        <w:tab w:val="clear" w:pos="2268"/>
        <w:tab w:val="left" w:pos="4508"/>
      </w:tabs>
      <w:ind w:left="993"/>
      <w:jc w:val="left"/>
    </w:pPr>
    <w:rPr>
      <w:sz w:val="16"/>
    </w:rPr>
  </w:style>
  <w:style w:type="paragraph" w:styleId="Header">
    <w:name w:val="header"/>
    <w:basedOn w:val="Normal"/>
    <w:link w:val="HeaderChar"/>
    <w:pPr>
      <w:tabs>
        <w:tab w:val="clear" w:pos="993"/>
        <w:tab w:val="clear" w:pos="1418"/>
        <w:tab w:val="clear" w:pos="1843"/>
        <w:tab w:val="clear" w:pos="2268"/>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angingindent">
    <w:name w:val="Hanging indent"/>
    <w:basedOn w:val="Normal"/>
    <w:pPr>
      <w:tabs>
        <w:tab w:val="clear" w:pos="993"/>
      </w:tabs>
      <w:ind w:left="993" w:hanging="993"/>
    </w:pPr>
  </w:style>
  <w:style w:type="paragraph" w:customStyle="1" w:styleId="aindent">
    <w:name w:val="(a) indent"/>
    <w:basedOn w:val="NormalIndent"/>
    <w:pPr>
      <w:tabs>
        <w:tab w:val="clear" w:pos="1418"/>
      </w:tabs>
      <w:ind w:left="1418" w:hanging="426"/>
    </w:pPr>
  </w:style>
  <w:style w:type="paragraph" w:customStyle="1" w:styleId="iindent">
    <w:name w:val="(i) indent"/>
    <w:basedOn w:val="aindent"/>
    <w:pPr>
      <w:tabs>
        <w:tab w:val="clear" w:pos="1843"/>
      </w:tabs>
      <w:ind w:left="1985" w:hanging="567"/>
    </w:pPr>
  </w:style>
  <w:style w:type="paragraph" w:customStyle="1" w:styleId="Indenti">
    <w:name w:val="Indent (i)"/>
    <w:basedOn w:val="Normal"/>
    <w:pPr>
      <w:tabs>
        <w:tab w:val="clear" w:pos="993"/>
        <w:tab w:val="clear" w:pos="1418"/>
        <w:tab w:val="clear" w:pos="1843"/>
      </w:tabs>
      <w:spacing w:after="240"/>
      <w:ind w:left="1985" w:hanging="567"/>
    </w:pPr>
  </w:style>
  <w:style w:type="paragraph" w:customStyle="1" w:styleId="indent">
    <w:name w:val="indent"/>
    <w:basedOn w:val="Normal"/>
    <w:pPr>
      <w:tabs>
        <w:tab w:val="clear" w:pos="993"/>
      </w:tabs>
      <w:ind w:left="993"/>
    </w:pPr>
  </w:style>
  <w:style w:type="character" w:styleId="PageNumber">
    <w:name w:val="page number"/>
    <w:basedOn w:val="DefaultParagraphFont"/>
  </w:style>
  <w:style w:type="paragraph" w:styleId="BodyTextIndent">
    <w:name w:val="Body Text Indent"/>
    <w:basedOn w:val="Normal"/>
    <w:pPr>
      <w:tabs>
        <w:tab w:val="clear" w:pos="993"/>
        <w:tab w:val="clear" w:pos="1418"/>
      </w:tabs>
      <w:spacing w:line="240" w:lineRule="atLeast"/>
      <w:ind w:left="709" w:hanging="709"/>
    </w:pPr>
  </w:style>
  <w:style w:type="paragraph" w:styleId="BodyTextIndent3">
    <w:name w:val="Body Text Indent 3"/>
    <w:basedOn w:val="Normal"/>
    <w:pPr>
      <w:tabs>
        <w:tab w:val="clear" w:pos="993"/>
        <w:tab w:val="clear" w:pos="1418"/>
        <w:tab w:val="clear" w:pos="1843"/>
        <w:tab w:val="clear" w:pos="2268"/>
      </w:tabs>
      <w:ind w:left="709"/>
    </w:pPr>
  </w:style>
  <w:style w:type="paragraph" w:styleId="BlockText">
    <w:name w:val="Block Text"/>
    <w:basedOn w:val="Normal"/>
    <w:pPr>
      <w:tabs>
        <w:tab w:val="clear" w:pos="993"/>
        <w:tab w:val="clear" w:pos="1418"/>
        <w:tab w:val="clear" w:pos="1843"/>
        <w:tab w:val="clear" w:pos="2268"/>
      </w:tabs>
      <w:spacing w:line="240" w:lineRule="atLeast"/>
      <w:ind w:left="1429" w:right="-1" w:hanging="720"/>
    </w:pPr>
  </w:style>
  <w:style w:type="paragraph" w:styleId="BodyTextIndent2">
    <w:name w:val="Body Text Indent 2"/>
    <w:basedOn w:val="Normal"/>
    <w:pPr>
      <w:tabs>
        <w:tab w:val="clear" w:pos="993"/>
        <w:tab w:val="clear" w:pos="1418"/>
        <w:tab w:val="clear" w:pos="1843"/>
        <w:tab w:val="clear" w:pos="2268"/>
      </w:tabs>
      <w:spacing w:line="-260" w:lineRule="auto"/>
      <w:ind w:left="720"/>
    </w:pPr>
  </w:style>
  <w:style w:type="paragraph" w:styleId="BalloonText">
    <w:name w:val="Balloon Text"/>
    <w:basedOn w:val="Normal"/>
    <w:link w:val="BalloonTextChar"/>
    <w:rsid w:val="00081D5E"/>
    <w:rPr>
      <w:rFonts w:ascii="Tahoma" w:hAnsi="Tahoma" w:cs="Tahoma"/>
      <w:sz w:val="16"/>
      <w:szCs w:val="16"/>
    </w:rPr>
  </w:style>
  <w:style w:type="character" w:customStyle="1" w:styleId="BalloonTextChar">
    <w:name w:val="Balloon Text Char"/>
    <w:link w:val="BalloonText"/>
    <w:rsid w:val="00081D5E"/>
    <w:rPr>
      <w:rFonts w:ascii="Tahoma" w:hAnsi="Tahoma" w:cs="Tahoma"/>
      <w:sz w:val="16"/>
      <w:szCs w:val="16"/>
      <w:lang w:eastAsia="en-US"/>
    </w:rPr>
  </w:style>
  <w:style w:type="character" w:customStyle="1" w:styleId="HeaderChar">
    <w:name w:val="Header Char"/>
    <w:link w:val="Header"/>
    <w:rsid w:val="00612D64"/>
    <w:rPr>
      <w:sz w:val="24"/>
      <w:lang w:eastAsia="en-US"/>
    </w:rPr>
  </w:style>
  <w:style w:type="paragraph" w:styleId="TOCHeading">
    <w:name w:val="TOC Heading"/>
    <w:basedOn w:val="Heading1"/>
    <w:next w:val="Normal"/>
    <w:uiPriority w:val="39"/>
    <w:unhideWhenUsed/>
    <w:qFormat/>
    <w:rsid w:val="00614227"/>
    <w:pPr>
      <w:keepLines/>
      <w:tabs>
        <w:tab w:val="clear" w:pos="426"/>
        <w:tab w:val="clear" w:pos="851"/>
        <w:tab w:val="clear" w:pos="1276"/>
        <w:tab w:val="clear" w:pos="1701"/>
      </w:tabs>
      <w:spacing w:before="240" w:after="0" w:line="259" w:lineRule="auto"/>
      <w:outlineLvl w:val="9"/>
    </w:pPr>
    <w:rPr>
      <w:rFonts w:ascii="Calibri Light" w:eastAsia="Times New Roman" w:hAnsi="Calibri Light"/>
      <w:b w:val="0"/>
      <w:caps w:val="0"/>
      <w:color w:val="2E74B5"/>
      <w:sz w:val="32"/>
      <w:szCs w:val="32"/>
      <w:lang w:val="en-US"/>
    </w:rPr>
  </w:style>
  <w:style w:type="paragraph" w:styleId="TOC1">
    <w:name w:val="toc 1"/>
    <w:basedOn w:val="Normal"/>
    <w:next w:val="Normal"/>
    <w:autoRedefine/>
    <w:uiPriority w:val="39"/>
    <w:rsid w:val="00614227"/>
    <w:pPr>
      <w:tabs>
        <w:tab w:val="clear" w:pos="993"/>
        <w:tab w:val="clear" w:pos="1418"/>
        <w:tab w:val="clear" w:pos="1843"/>
        <w:tab w:val="clear" w:pos="2268"/>
      </w:tabs>
    </w:pPr>
  </w:style>
  <w:style w:type="paragraph" w:styleId="TOC2">
    <w:name w:val="toc 2"/>
    <w:basedOn w:val="Normal"/>
    <w:next w:val="Normal"/>
    <w:autoRedefine/>
    <w:uiPriority w:val="39"/>
    <w:rsid w:val="00614227"/>
    <w:pPr>
      <w:tabs>
        <w:tab w:val="clear" w:pos="993"/>
        <w:tab w:val="clear" w:pos="1418"/>
        <w:tab w:val="clear" w:pos="1843"/>
        <w:tab w:val="clear" w:pos="2268"/>
      </w:tabs>
      <w:ind w:left="240"/>
    </w:pPr>
  </w:style>
  <w:style w:type="character" w:styleId="Hyperlink">
    <w:name w:val="Hyperlink"/>
    <w:uiPriority w:val="99"/>
    <w:unhideWhenUsed/>
    <w:rsid w:val="00614227"/>
    <w:rPr>
      <w:color w:val="0563C1"/>
      <w:u w:val="single"/>
    </w:rPr>
  </w:style>
  <w:style w:type="paragraph" w:styleId="ListParagraph">
    <w:name w:val="List Paragraph"/>
    <w:basedOn w:val="Normal"/>
    <w:uiPriority w:val="34"/>
    <w:qFormat/>
    <w:rsid w:val="0066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2B201-5666-4A21-9F3F-18751CF2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2107</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proc20 issue3</vt:lpstr>
    </vt:vector>
  </TitlesOfParts>
  <Company>DAS Associates Ltd</Company>
  <LinksUpToDate>false</LinksUpToDate>
  <CharactersWithSpaces>14739</CharactersWithSpaces>
  <SharedDoc>false</SharedDoc>
  <HLinks>
    <vt:vector size="72" baseType="variant">
      <vt:variant>
        <vt:i4>1048624</vt:i4>
      </vt:variant>
      <vt:variant>
        <vt:i4>68</vt:i4>
      </vt:variant>
      <vt:variant>
        <vt:i4>0</vt:i4>
      </vt:variant>
      <vt:variant>
        <vt:i4>5</vt:i4>
      </vt:variant>
      <vt:variant>
        <vt:lpwstr/>
      </vt:variant>
      <vt:variant>
        <vt:lpwstr>_Toc445382920</vt:lpwstr>
      </vt:variant>
      <vt:variant>
        <vt:i4>1245232</vt:i4>
      </vt:variant>
      <vt:variant>
        <vt:i4>62</vt:i4>
      </vt:variant>
      <vt:variant>
        <vt:i4>0</vt:i4>
      </vt:variant>
      <vt:variant>
        <vt:i4>5</vt:i4>
      </vt:variant>
      <vt:variant>
        <vt:lpwstr/>
      </vt:variant>
      <vt:variant>
        <vt:lpwstr>_Toc445382919</vt:lpwstr>
      </vt:variant>
      <vt:variant>
        <vt:i4>1245232</vt:i4>
      </vt:variant>
      <vt:variant>
        <vt:i4>56</vt:i4>
      </vt:variant>
      <vt:variant>
        <vt:i4>0</vt:i4>
      </vt:variant>
      <vt:variant>
        <vt:i4>5</vt:i4>
      </vt:variant>
      <vt:variant>
        <vt:lpwstr/>
      </vt:variant>
      <vt:variant>
        <vt:lpwstr>_Toc445382918</vt:lpwstr>
      </vt:variant>
      <vt:variant>
        <vt:i4>1245232</vt:i4>
      </vt:variant>
      <vt:variant>
        <vt:i4>50</vt:i4>
      </vt:variant>
      <vt:variant>
        <vt:i4>0</vt:i4>
      </vt:variant>
      <vt:variant>
        <vt:i4>5</vt:i4>
      </vt:variant>
      <vt:variant>
        <vt:lpwstr/>
      </vt:variant>
      <vt:variant>
        <vt:lpwstr>_Toc445382917</vt:lpwstr>
      </vt:variant>
      <vt:variant>
        <vt:i4>1245232</vt:i4>
      </vt:variant>
      <vt:variant>
        <vt:i4>44</vt:i4>
      </vt:variant>
      <vt:variant>
        <vt:i4>0</vt:i4>
      </vt:variant>
      <vt:variant>
        <vt:i4>5</vt:i4>
      </vt:variant>
      <vt:variant>
        <vt:lpwstr/>
      </vt:variant>
      <vt:variant>
        <vt:lpwstr>_Toc445382916</vt:lpwstr>
      </vt:variant>
      <vt:variant>
        <vt:i4>1245232</vt:i4>
      </vt:variant>
      <vt:variant>
        <vt:i4>38</vt:i4>
      </vt:variant>
      <vt:variant>
        <vt:i4>0</vt:i4>
      </vt:variant>
      <vt:variant>
        <vt:i4>5</vt:i4>
      </vt:variant>
      <vt:variant>
        <vt:lpwstr/>
      </vt:variant>
      <vt:variant>
        <vt:lpwstr>_Toc445382915</vt:lpwstr>
      </vt:variant>
      <vt:variant>
        <vt:i4>1245232</vt:i4>
      </vt:variant>
      <vt:variant>
        <vt:i4>32</vt:i4>
      </vt:variant>
      <vt:variant>
        <vt:i4>0</vt:i4>
      </vt:variant>
      <vt:variant>
        <vt:i4>5</vt:i4>
      </vt:variant>
      <vt:variant>
        <vt:lpwstr/>
      </vt:variant>
      <vt:variant>
        <vt:lpwstr>_Toc445382914</vt:lpwstr>
      </vt:variant>
      <vt:variant>
        <vt:i4>1245232</vt:i4>
      </vt:variant>
      <vt:variant>
        <vt:i4>26</vt:i4>
      </vt:variant>
      <vt:variant>
        <vt:i4>0</vt:i4>
      </vt:variant>
      <vt:variant>
        <vt:i4>5</vt:i4>
      </vt:variant>
      <vt:variant>
        <vt:lpwstr/>
      </vt:variant>
      <vt:variant>
        <vt:lpwstr>_Toc445382913</vt:lpwstr>
      </vt:variant>
      <vt:variant>
        <vt:i4>1245232</vt:i4>
      </vt:variant>
      <vt:variant>
        <vt:i4>20</vt:i4>
      </vt:variant>
      <vt:variant>
        <vt:i4>0</vt:i4>
      </vt:variant>
      <vt:variant>
        <vt:i4>5</vt:i4>
      </vt:variant>
      <vt:variant>
        <vt:lpwstr/>
      </vt:variant>
      <vt:variant>
        <vt:lpwstr>_Toc445382912</vt:lpwstr>
      </vt:variant>
      <vt:variant>
        <vt:i4>1245232</vt:i4>
      </vt:variant>
      <vt:variant>
        <vt:i4>14</vt:i4>
      </vt:variant>
      <vt:variant>
        <vt:i4>0</vt:i4>
      </vt:variant>
      <vt:variant>
        <vt:i4>5</vt:i4>
      </vt:variant>
      <vt:variant>
        <vt:lpwstr/>
      </vt:variant>
      <vt:variant>
        <vt:lpwstr>_Toc445382911</vt:lpwstr>
      </vt:variant>
      <vt:variant>
        <vt:i4>1245232</vt:i4>
      </vt:variant>
      <vt:variant>
        <vt:i4>8</vt:i4>
      </vt:variant>
      <vt:variant>
        <vt:i4>0</vt:i4>
      </vt:variant>
      <vt:variant>
        <vt:i4>5</vt:i4>
      </vt:variant>
      <vt:variant>
        <vt:lpwstr/>
      </vt:variant>
      <vt:variant>
        <vt:lpwstr>_Toc445382910</vt:lpwstr>
      </vt:variant>
      <vt:variant>
        <vt:i4>1179696</vt:i4>
      </vt:variant>
      <vt:variant>
        <vt:i4>2</vt:i4>
      </vt:variant>
      <vt:variant>
        <vt:i4>0</vt:i4>
      </vt:variant>
      <vt:variant>
        <vt:i4>5</vt:i4>
      </vt:variant>
      <vt:variant>
        <vt:lpwstr/>
      </vt:variant>
      <vt:variant>
        <vt:lpwstr>_Toc445382909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proc20 issue3</dc:title>
  <dc:subject/>
  <dc:creator>Ailsa Lawson</dc:creator>
  <cp:keywords/>
  <cp:lastModifiedBy>Sari Leino</cp:lastModifiedBy>
  <cp:revision>2</cp:revision>
  <cp:lastPrinted>2019-12-11T11:39:00Z</cp:lastPrinted>
  <dcterms:created xsi:type="dcterms:W3CDTF">2019-12-16T13:02:00Z</dcterms:created>
  <dcterms:modified xsi:type="dcterms:W3CDTF">2019-12-16T13:02:00Z</dcterms:modified>
</cp:coreProperties>
</file>